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71FF2" w14:textId="004CB64A" w:rsidR="00CF7BFA" w:rsidRPr="00951B65" w:rsidRDefault="00CF7BFA" w:rsidP="00E65301">
      <w:pPr>
        <w:spacing w:after="0" w:line="240" w:lineRule="auto"/>
        <w:jc w:val="both"/>
        <w:rPr>
          <w:rFonts w:asciiTheme="minorHAnsi" w:hAnsiTheme="minorHAnsi" w:cstheme="minorHAnsi"/>
          <w:bCs/>
          <w:sz w:val="22"/>
          <w:szCs w:val="22"/>
        </w:rPr>
      </w:pPr>
      <w:r w:rsidRPr="00951B65">
        <w:rPr>
          <w:rFonts w:asciiTheme="minorHAnsi" w:hAnsiTheme="minorHAnsi" w:cstheme="minorHAnsi"/>
          <w:bCs/>
          <w:sz w:val="22"/>
          <w:szCs w:val="22"/>
        </w:rPr>
        <w:t xml:space="preserve">Bu sözleşme, </w:t>
      </w:r>
      <w:bookmarkStart w:id="0" w:name="_Hlk106719468"/>
      <w:r w:rsidRPr="00951B65">
        <w:rPr>
          <w:rFonts w:asciiTheme="minorHAnsi" w:hAnsiTheme="minorHAnsi" w:cstheme="minorHAnsi"/>
          <w:bCs/>
          <w:sz w:val="22"/>
          <w:szCs w:val="22"/>
        </w:rPr>
        <w:t>Isparta Uygulamalı Bilimler Üniversitesi (</w:t>
      </w:r>
      <w:r w:rsidR="005A6348">
        <w:rPr>
          <w:rFonts w:asciiTheme="minorHAnsi" w:hAnsiTheme="minorHAnsi" w:cstheme="minorHAnsi"/>
          <w:bCs/>
          <w:sz w:val="22"/>
          <w:szCs w:val="22"/>
        </w:rPr>
        <w:t>Eğirdir Su Ürünleri Fakültesi</w:t>
      </w:r>
      <w:r w:rsidRPr="00951B65">
        <w:rPr>
          <w:rFonts w:asciiTheme="minorHAnsi" w:hAnsiTheme="minorHAnsi" w:cstheme="minorHAnsi"/>
          <w:bCs/>
          <w:sz w:val="22"/>
          <w:szCs w:val="22"/>
        </w:rPr>
        <w:t xml:space="preserve">) ve </w:t>
      </w:r>
      <w:r w:rsidR="00A2022B">
        <w:rPr>
          <w:rFonts w:asciiTheme="minorHAnsi" w:hAnsiTheme="minorHAnsi" w:cstheme="minorHAnsi"/>
          <w:bCs/>
          <w:sz w:val="22"/>
          <w:szCs w:val="22"/>
        </w:rPr>
        <w:t>İşletme arasında imzalanan</w:t>
      </w:r>
      <w:r w:rsidRPr="00951B65">
        <w:rPr>
          <w:rFonts w:asciiTheme="minorHAnsi" w:hAnsiTheme="minorHAnsi" w:cstheme="minorHAnsi"/>
          <w:bCs/>
          <w:sz w:val="22"/>
          <w:szCs w:val="22"/>
        </w:rPr>
        <w:t xml:space="preserve"> İşletmede Mesleki Eğitim Programı İş Birliği Protokolü’ne </w:t>
      </w:r>
      <w:bookmarkEnd w:id="0"/>
      <w:r w:rsidRPr="00951B65">
        <w:rPr>
          <w:rFonts w:asciiTheme="minorHAnsi" w:hAnsiTheme="minorHAnsi" w:cstheme="minorHAnsi"/>
          <w:bCs/>
          <w:sz w:val="22"/>
          <w:szCs w:val="22"/>
        </w:rPr>
        <w:t xml:space="preserve">ve bu protokolde belirtilen ilgili kanun ve kanun hükmündeki esaslara dayalı olarak hazırlanmıştır.  </w:t>
      </w:r>
    </w:p>
    <w:p w14:paraId="3BB33014" w14:textId="77777777" w:rsidR="00CF7BFA" w:rsidRPr="00951B65" w:rsidRDefault="00CF7BFA" w:rsidP="00E65301">
      <w:pPr>
        <w:spacing w:after="0" w:line="240" w:lineRule="auto"/>
        <w:jc w:val="both"/>
        <w:rPr>
          <w:rFonts w:asciiTheme="minorHAnsi" w:hAnsiTheme="minorHAnsi" w:cstheme="minorHAnsi"/>
          <w:b/>
          <w:sz w:val="22"/>
          <w:szCs w:val="22"/>
        </w:rPr>
      </w:pPr>
      <w:r w:rsidRPr="00951B65">
        <w:rPr>
          <w:rFonts w:asciiTheme="minorHAnsi" w:hAnsiTheme="minorHAnsi" w:cstheme="minorHAnsi"/>
          <w:b/>
          <w:sz w:val="22"/>
          <w:szCs w:val="22"/>
        </w:rPr>
        <w:t>A. Öğrencinin Görevleri</w:t>
      </w:r>
    </w:p>
    <w:p w14:paraId="44FB390A" w14:textId="3EFE64A7" w:rsidR="00CF7BFA" w:rsidRPr="00951B65" w:rsidRDefault="00CF7BFA" w:rsidP="00E65301">
      <w:pPr>
        <w:pStyle w:val="ListeParagraf"/>
        <w:numPr>
          <w:ilvl w:val="0"/>
          <w:numId w:val="2"/>
        </w:numPr>
        <w:ind w:left="284" w:hanging="284"/>
        <w:jc w:val="both"/>
        <w:rPr>
          <w:rFonts w:asciiTheme="minorHAnsi" w:hAnsiTheme="minorHAnsi" w:cstheme="minorHAnsi"/>
          <w:sz w:val="22"/>
          <w:szCs w:val="22"/>
        </w:rPr>
      </w:pPr>
      <w:r w:rsidRPr="00951B65">
        <w:rPr>
          <w:rFonts w:asciiTheme="minorHAnsi" w:hAnsiTheme="minorHAnsi" w:cstheme="minorHAnsi"/>
          <w:bCs/>
          <w:sz w:val="22"/>
          <w:szCs w:val="22"/>
        </w:rPr>
        <w:t>Isparta Uygulamalı Bilimler Üniversitesi (</w:t>
      </w:r>
      <w:r w:rsidRPr="00951B65">
        <w:rPr>
          <w:rFonts w:asciiTheme="minorHAnsi" w:hAnsiTheme="minorHAnsi" w:cstheme="minorHAnsi"/>
          <w:sz w:val="22"/>
          <w:szCs w:val="22"/>
        </w:rPr>
        <w:t xml:space="preserve">ISUBÜ) </w:t>
      </w:r>
      <w:r w:rsidR="005A6348">
        <w:rPr>
          <w:rFonts w:asciiTheme="minorHAnsi" w:hAnsiTheme="minorHAnsi" w:cstheme="minorHAnsi"/>
          <w:bCs/>
          <w:sz w:val="22"/>
          <w:szCs w:val="22"/>
        </w:rPr>
        <w:t>Eğirdir Su Ürünleri Fakültesi’nde</w:t>
      </w:r>
      <w:r w:rsidRPr="00951B65">
        <w:rPr>
          <w:rFonts w:asciiTheme="minorHAnsi" w:hAnsiTheme="minorHAnsi" w:cstheme="minorHAnsi"/>
          <w:sz w:val="22"/>
          <w:szCs w:val="22"/>
        </w:rPr>
        <w:t xml:space="preserve"> öğrenim gören öğrenciler</w:t>
      </w:r>
      <w:r w:rsidR="00210C09">
        <w:rPr>
          <w:rFonts w:asciiTheme="minorHAnsi" w:hAnsiTheme="minorHAnsi" w:cstheme="minorHAnsi"/>
          <w:sz w:val="22"/>
          <w:szCs w:val="22"/>
        </w:rPr>
        <w:t>,</w:t>
      </w:r>
      <w:r w:rsidRPr="00951B65">
        <w:rPr>
          <w:rFonts w:asciiTheme="minorHAnsi" w:hAnsiTheme="minorHAnsi" w:cstheme="minorHAnsi"/>
          <w:sz w:val="22"/>
          <w:szCs w:val="22"/>
        </w:rPr>
        <w:t xml:space="preserve"> 7. </w:t>
      </w:r>
      <w:r w:rsidR="00210C09">
        <w:rPr>
          <w:rFonts w:asciiTheme="minorHAnsi" w:hAnsiTheme="minorHAnsi" w:cstheme="minorHAnsi"/>
          <w:sz w:val="22"/>
          <w:szCs w:val="22"/>
        </w:rPr>
        <w:t>ve</w:t>
      </w:r>
      <w:r w:rsidRPr="00951B65">
        <w:rPr>
          <w:rFonts w:asciiTheme="minorHAnsi" w:hAnsiTheme="minorHAnsi" w:cstheme="minorHAnsi"/>
          <w:sz w:val="22"/>
          <w:szCs w:val="22"/>
        </w:rPr>
        <w:t>ya 8. yarıyılda bir dönem olmak üzere bir yarıyıl İşletmede Mesleki Eğitim uygulaması yapmak zorundadır.</w:t>
      </w:r>
      <w:r w:rsidR="00210C09">
        <w:rPr>
          <w:rFonts w:asciiTheme="minorHAnsi" w:hAnsiTheme="minorHAnsi" w:cstheme="minorHAnsi"/>
          <w:sz w:val="22"/>
          <w:szCs w:val="22"/>
        </w:rPr>
        <w:t xml:space="preserve"> </w:t>
      </w:r>
    </w:p>
    <w:p w14:paraId="3AB79FEE" w14:textId="761B2EC5" w:rsidR="00CF7BFA" w:rsidRPr="00951B65" w:rsidRDefault="00CF7BFA" w:rsidP="00E65301">
      <w:pPr>
        <w:numPr>
          <w:ilvl w:val="0"/>
          <w:numId w:val="2"/>
        </w:numPr>
        <w:tabs>
          <w:tab w:val="num" w:pos="284"/>
        </w:tabs>
        <w:spacing w:after="0" w:line="240" w:lineRule="auto"/>
        <w:ind w:left="284" w:hanging="284"/>
        <w:jc w:val="both"/>
        <w:rPr>
          <w:rFonts w:asciiTheme="minorHAnsi" w:hAnsiTheme="minorHAnsi" w:cstheme="minorHAnsi"/>
          <w:sz w:val="22"/>
          <w:szCs w:val="22"/>
        </w:rPr>
      </w:pPr>
      <w:r w:rsidRPr="00951B65">
        <w:rPr>
          <w:rFonts w:asciiTheme="minorHAnsi" w:hAnsiTheme="minorHAnsi" w:cstheme="minorHAnsi"/>
          <w:sz w:val="22"/>
          <w:szCs w:val="22"/>
        </w:rPr>
        <w:t xml:space="preserve">Öğrenciler </w:t>
      </w:r>
      <w:bookmarkStart w:id="1" w:name="_Hlk106553070"/>
      <w:r w:rsidRPr="00951B65">
        <w:rPr>
          <w:rFonts w:asciiTheme="minorHAnsi" w:hAnsiTheme="minorHAnsi" w:cstheme="minorHAnsi"/>
          <w:sz w:val="22"/>
          <w:szCs w:val="22"/>
        </w:rPr>
        <w:t xml:space="preserve">ISUBÜ Lisans Programlarında İşletmede Mesleki Eğitim Uygulamaları Usul ve Esasları’na ve </w:t>
      </w:r>
      <w:r w:rsidR="00704AEC">
        <w:rPr>
          <w:rFonts w:asciiTheme="minorHAnsi" w:hAnsiTheme="minorHAnsi" w:cstheme="minorHAnsi"/>
          <w:sz w:val="22"/>
          <w:szCs w:val="22"/>
        </w:rPr>
        <w:t>İşletme</w:t>
      </w:r>
      <w:r w:rsidRPr="00951B65">
        <w:rPr>
          <w:rFonts w:asciiTheme="minorHAnsi" w:hAnsiTheme="minorHAnsi" w:cstheme="minorHAnsi"/>
          <w:sz w:val="22"/>
          <w:szCs w:val="22"/>
        </w:rPr>
        <w:t xml:space="preserve"> ile Isparta Uygulamalı Bilimler Üniversitesi (</w:t>
      </w:r>
      <w:r w:rsidR="005A6348">
        <w:rPr>
          <w:rFonts w:asciiTheme="minorHAnsi" w:hAnsiTheme="minorHAnsi" w:cstheme="minorHAnsi"/>
          <w:bCs/>
          <w:sz w:val="22"/>
          <w:szCs w:val="22"/>
        </w:rPr>
        <w:t>Eğirdir Su Ürünleri Fakültesi</w:t>
      </w:r>
      <w:r w:rsidRPr="00951B65">
        <w:rPr>
          <w:rFonts w:asciiTheme="minorHAnsi" w:hAnsiTheme="minorHAnsi" w:cstheme="minorHAnsi"/>
          <w:sz w:val="22"/>
          <w:szCs w:val="22"/>
        </w:rPr>
        <w:t>) arasında</w:t>
      </w:r>
      <w:r w:rsidR="00704AEC">
        <w:rPr>
          <w:rFonts w:asciiTheme="minorHAnsi" w:hAnsiTheme="minorHAnsi" w:cstheme="minorHAnsi"/>
          <w:sz w:val="22"/>
          <w:szCs w:val="22"/>
        </w:rPr>
        <w:t xml:space="preserve"> imzalanan</w:t>
      </w:r>
      <w:r w:rsidRPr="00951B65">
        <w:rPr>
          <w:rFonts w:asciiTheme="minorHAnsi" w:hAnsiTheme="minorHAnsi" w:cstheme="minorHAnsi"/>
          <w:sz w:val="22"/>
          <w:szCs w:val="22"/>
        </w:rPr>
        <w:t xml:space="preserve"> İşletmede Mesleki Eğitim Programı İş Birliği Protokolü</w:t>
      </w:r>
      <w:bookmarkEnd w:id="1"/>
      <w:r w:rsidRPr="00951B65">
        <w:rPr>
          <w:rFonts w:asciiTheme="minorHAnsi" w:hAnsiTheme="minorHAnsi" w:cstheme="minorHAnsi"/>
          <w:sz w:val="22"/>
          <w:szCs w:val="22"/>
        </w:rPr>
        <w:t>’ne göre belirlenen İşletmede Mesleki Eğitim çalışmalarını yapar.</w:t>
      </w:r>
    </w:p>
    <w:p w14:paraId="7A7D6B0A" w14:textId="77777777" w:rsidR="00CF7BFA" w:rsidRPr="00906C2F" w:rsidRDefault="00CF7BFA" w:rsidP="00E65301">
      <w:pPr>
        <w:numPr>
          <w:ilvl w:val="0"/>
          <w:numId w:val="2"/>
        </w:numPr>
        <w:spacing w:after="0" w:line="240" w:lineRule="auto"/>
        <w:ind w:left="284" w:hanging="284"/>
        <w:jc w:val="both"/>
        <w:rPr>
          <w:rFonts w:asciiTheme="minorHAnsi" w:hAnsiTheme="minorHAnsi" w:cstheme="minorHAnsi"/>
          <w:sz w:val="22"/>
          <w:szCs w:val="22"/>
        </w:rPr>
      </w:pPr>
      <w:r w:rsidRPr="00951B65">
        <w:rPr>
          <w:rFonts w:asciiTheme="minorHAnsi" w:hAnsiTheme="minorHAnsi" w:cstheme="minorHAnsi"/>
          <w:sz w:val="22"/>
          <w:szCs w:val="22"/>
        </w:rPr>
        <w:t xml:space="preserve">İşletmede Mesleki Eğitim süresince iş ve çalışma mevzuatına ve işletmenin belirlediği kural ve </w:t>
      </w:r>
      <w:r w:rsidRPr="00906C2F">
        <w:rPr>
          <w:rFonts w:asciiTheme="minorHAnsi" w:hAnsiTheme="minorHAnsi" w:cstheme="minorHAnsi"/>
          <w:sz w:val="22"/>
          <w:szCs w:val="22"/>
        </w:rPr>
        <w:t xml:space="preserve">esaslara uyar.  </w:t>
      </w:r>
    </w:p>
    <w:p w14:paraId="2DB22149" w14:textId="58B6B1C4" w:rsidR="00CF7BFA" w:rsidRPr="00906C2F" w:rsidRDefault="00CF7BFA" w:rsidP="00E65301">
      <w:pPr>
        <w:numPr>
          <w:ilvl w:val="0"/>
          <w:numId w:val="2"/>
        </w:numPr>
        <w:spacing w:after="0" w:line="240" w:lineRule="auto"/>
        <w:ind w:left="284" w:hanging="284"/>
        <w:jc w:val="both"/>
        <w:rPr>
          <w:rFonts w:asciiTheme="minorHAnsi" w:hAnsiTheme="minorHAnsi" w:cstheme="minorHAnsi"/>
          <w:sz w:val="22"/>
          <w:szCs w:val="22"/>
        </w:rPr>
      </w:pPr>
      <w:r w:rsidRPr="00906C2F">
        <w:rPr>
          <w:rFonts w:asciiTheme="minorHAnsi" w:hAnsiTheme="minorHAnsi" w:cstheme="minorHAnsi"/>
          <w:sz w:val="22"/>
          <w:szCs w:val="22"/>
        </w:rPr>
        <w:t xml:space="preserve">İşletmede Mesleki Eğitim süresince yaptığı etkinlikleri ve bu çalışmalarda edindiği bilgi ve becerileri özetleyen </w:t>
      </w:r>
      <w:bookmarkStart w:id="2" w:name="_Hlk106660204"/>
      <w:r w:rsidRPr="00906C2F">
        <w:rPr>
          <w:rFonts w:asciiTheme="minorHAnsi" w:hAnsiTheme="minorHAnsi" w:cstheme="minorHAnsi"/>
          <w:sz w:val="22"/>
          <w:szCs w:val="22"/>
        </w:rPr>
        <w:t xml:space="preserve">Uygulamalı Eğitim Dosyasını </w:t>
      </w:r>
      <w:bookmarkEnd w:id="2"/>
      <w:r w:rsidRPr="00906C2F">
        <w:rPr>
          <w:rFonts w:asciiTheme="minorHAnsi" w:hAnsiTheme="minorHAnsi" w:cstheme="minorHAnsi"/>
          <w:sz w:val="22"/>
          <w:szCs w:val="22"/>
        </w:rPr>
        <w:t>hazırlar.</w:t>
      </w:r>
    </w:p>
    <w:p w14:paraId="73CE9686" w14:textId="73715FF8" w:rsidR="00E17225" w:rsidRPr="00906C2F" w:rsidRDefault="00A41BEA" w:rsidP="00E65301">
      <w:pPr>
        <w:numPr>
          <w:ilvl w:val="0"/>
          <w:numId w:val="2"/>
        </w:numPr>
        <w:spacing w:after="0" w:line="240" w:lineRule="auto"/>
        <w:ind w:left="284" w:hanging="284"/>
        <w:jc w:val="both"/>
        <w:rPr>
          <w:rFonts w:asciiTheme="minorHAnsi" w:hAnsiTheme="minorHAnsi" w:cstheme="minorHAnsi"/>
          <w:sz w:val="22"/>
          <w:szCs w:val="22"/>
        </w:rPr>
      </w:pPr>
      <w:r w:rsidRPr="00906C2F">
        <w:rPr>
          <w:rFonts w:asciiTheme="minorHAnsi" w:hAnsiTheme="minorHAnsi" w:cstheme="minorHAnsi"/>
          <w:sz w:val="22"/>
          <w:szCs w:val="22"/>
        </w:rPr>
        <w:t xml:space="preserve">İşletmede Mesleki Eğitim sürecinde rapor, istirahat </w:t>
      </w:r>
      <w:r w:rsidR="00CF1EA5" w:rsidRPr="00906C2F">
        <w:rPr>
          <w:rFonts w:asciiTheme="minorHAnsi" w:hAnsiTheme="minorHAnsi" w:cstheme="minorHAnsi"/>
          <w:sz w:val="22"/>
          <w:szCs w:val="22"/>
        </w:rPr>
        <w:t xml:space="preserve">izni vb. belgelerin aslını </w:t>
      </w:r>
      <w:r w:rsidR="005C7DBC" w:rsidRPr="00906C2F">
        <w:rPr>
          <w:rFonts w:asciiTheme="minorHAnsi" w:hAnsiTheme="minorHAnsi" w:cstheme="minorHAnsi"/>
          <w:sz w:val="22"/>
          <w:szCs w:val="22"/>
        </w:rPr>
        <w:t>belge</w:t>
      </w:r>
      <w:r w:rsidR="00CF1EA5" w:rsidRPr="00906C2F">
        <w:rPr>
          <w:rFonts w:asciiTheme="minorHAnsi" w:hAnsiTheme="minorHAnsi" w:cstheme="minorHAnsi"/>
          <w:sz w:val="22"/>
          <w:szCs w:val="22"/>
        </w:rPr>
        <w:t xml:space="preserve"> tarih</w:t>
      </w:r>
      <w:r w:rsidR="00E03C6D" w:rsidRPr="00906C2F">
        <w:rPr>
          <w:rFonts w:asciiTheme="minorHAnsi" w:hAnsiTheme="minorHAnsi" w:cstheme="minorHAnsi"/>
          <w:sz w:val="22"/>
          <w:szCs w:val="22"/>
        </w:rPr>
        <w:t>inden</w:t>
      </w:r>
      <w:r w:rsidR="00CF1EA5" w:rsidRPr="00906C2F">
        <w:rPr>
          <w:rFonts w:asciiTheme="minorHAnsi" w:hAnsiTheme="minorHAnsi" w:cstheme="minorHAnsi"/>
          <w:sz w:val="22"/>
          <w:szCs w:val="22"/>
        </w:rPr>
        <w:t xml:space="preserve"> itibaren 3 (üç) iş</w:t>
      </w:r>
      <w:r w:rsidR="00F62829" w:rsidRPr="00906C2F">
        <w:rPr>
          <w:rFonts w:asciiTheme="minorHAnsi" w:hAnsiTheme="minorHAnsi" w:cstheme="minorHAnsi"/>
          <w:sz w:val="22"/>
          <w:szCs w:val="22"/>
        </w:rPr>
        <w:t xml:space="preserve"> </w:t>
      </w:r>
      <w:r w:rsidR="00CF1EA5" w:rsidRPr="00906C2F">
        <w:rPr>
          <w:rFonts w:asciiTheme="minorHAnsi" w:hAnsiTheme="minorHAnsi" w:cstheme="minorHAnsi"/>
          <w:sz w:val="22"/>
          <w:szCs w:val="22"/>
        </w:rPr>
        <w:t xml:space="preserve">günü içinde ilgili bölüm sekreterliğine </w:t>
      </w:r>
      <w:r w:rsidR="007D01C0" w:rsidRPr="00906C2F">
        <w:rPr>
          <w:rFonts w:asciiTheme="minorHAnsi" w:hAnsiTheme="minorHAnsi" w:cstheme="minorHAnsi"/>
          <w:sz w:val="22"/>
          <w:szCs w:val="22"/>
        </w:rPr>
        <w:t>bildireceğini beyan ve taahhüt eder.</w:t>
      </w:r>
      <w:r w:rsidRPr="00906C2F">
        <w:rPr>
          <w:rFonts w:asciiTheme="minorHAnsi" w:hAnsiTheme="minorHAnsi" w:cstheme="minorHAnsi"/>
          <w:sz w:val="22"/>
          <w:szCs w:val="22"/>
        </w:rPr>
        <w:t xml:space="preserve"> </w:t>
      </w:r>
    </w:p>
    <w:p w14:paraId="7C950A5C" w14:textId="77777777" w:rsidR="00CF7BFA" w:rsidRPr="00906C2F" w:rsidRDefault="00CF7BFA" w:rsidP="00E65301">
      <w:pPr>
        <w:numPr>
          <w:ilvl w:val="0"/>
          <w:numId w:val="2"/>
        </w:numPr>
        <w:spacing w:after="0" w:line="240" w:lineRule="auto"/>
        <w:ind w:left="284" w:hanging="284"/>
        <w:jc w:val="both"/>
        <w:rPr>
          <w:rFonts w:asciiTheme="minorHAnsi" w:hAnsiTheme="minorHAnsi" w:cstheme="minorHAnsi"/>
          <w:sz w:val="22"/>
          <w:szCs w:val="22"/>
        </w:rPr>
      </w:pPr>
      <w:r w:rsidRPr="00906C2F">
        <w:rPr>
          <w:rFonts w:asciiTheme="minorHAnsi" w:hAnsiTheme="minorHAnsi" w:cstheme="minorHAnsi"/>
          <w:sz w:val="22"/>
          <w:szCs w:val="22"/>
        </w:rPr>
        <w:t>İşletmede Mesleki Eğitim çalışmaları sırasında ve sonrasında 5 yıl süreyle yapılan çalışmalarla ilgili tüm ticari sırları, raporları ve gizli belgeleri koruyacaklarını kabul ve beyan ederler. Söz konusu koruma kapsamında, İşletmede Mesleki Eğitim sırasında çalışma, araştırma-geliştirme ve endüstriyel uygulamalar sürecinde herhangi bir aşamada yer almış olan öğrenciler;</w:t>
      </w:r>
    </w:p>
    <w:p w14:paraId="3A6DA9B5" w14:textId="77777777" w:rsidR="00CF7BFA" w:rsidRPr="00906C2F" w:rsidRDefault="00CF7BFA" w:rsidP="00E65301">
      <w:pPr>
        <w:numPr>
          <w:ilvl w:val="0"/>
          <w:numId w:val="1"/>
        </w:numPr>
        <w:spacing w:after="0" w:line="240" w:lineRule="auto"/>
        <w:ind w:left="567" w:hanging="284"/>
        <w:jc w:val="both"/>
        <w:rPr>
          <w:rFonts w:asciiTheme="minorHAnsi" w:hAnsiTheme="minorHAnsi" w:cstheme="minorHAnsi"/>
          <w:sz w:val="22"/>
          <w:szCs w:val="22"/>
        </w:rPr>
      </w:pPr>
      <w:r w:rsidRPr="00906C2F">
        <w:rPr>
          <w:rFonts w:asciiTheme="minorHAnsi" w:hAnsiTheme="minorHAnsi" w:cstheme="minorHAnsi"/>
          <w:sz w:val="22"/>
          <w:szCs w:val="22"/>
        </w:rPr>
        <w:t>Bu çalışmalar kapsamında hiçbir bilgiyi açıklamayacağını,</w:t>
      </w:r>
    </w:p>
    <w:p w14:paraId="1C1451B5" w14:textId="77777777" w:rsidR="00CF7BFA" w:rsidRPr="00906C2F" w:rsidRDefault="00CF7BFA" w:rsidP="00E65301">
      <w:pPr>
        <w:numPr>
          <w:ilvl w:val="0"/>
          <w:numId w:val="1"/>
        </w:numPr>
        <w:spacing w:after="0" w:line="240" w:lineRule="auto"/>
        <w:ind w:left="567" w:hanging="284"/>
        <w:jc w:val="both"/>
        <w:rPr>
          <w:rFonts w:asciiTheme="minorHAnsi" w:hAnsiTheme="minorHAnsi" w:cstheme="minorHAnsi"/>
          <w:sz w:val="22"/>
          <w:szCs w:val="22"/>
        </w:rPr>
      </w:pPr>
      <w:r w:rsidRPr="00906C2F">
        <w:rPr>
          <w:rFonts w:asciiTheme="minorHAnsi" w:hAnsiTheme="minorHAnsi" w:cstheme="minorHAnsi"/>
          <w:sz w:val="22"/>
          <w:szCs w:val="22"/>
        </w:rPr>
        <w:t>İşletmede Mesleki Eğitim ile ilgili olarak, kendisi tarafından düşünülmüş olsun olmasın, kurum veya işyeri için ticari sır niteliği taşıyan hiçbir bilgiyi medya, internet ve üçüncü şahıslarla paylaşmayacağını,</w:t>
      </w:r>
    </w:p>
    <w:p w14:paraId="528F5522" w14:textId="77777777" w:rsidR="00CF7BFA" w:rsidRPr="00906C2F" w:rsidRDefault="00CF7BFA" w:rsidP="00E65301">
      <w:pPr>
        <w:numPr>
          <w:ilvl w:val="0"/>
          <w:numId w:val="1"/>
        </w:numPr>
        <w:spacing w:after="0" w:line="240" w:lineRule="auto"/>
        <w:ind w:left="567" w:hanging="284"/>
        <w:jc w:val="both"/>
        <w:rPr>
          <w:rFonts w:asciiTheme="minorHAnsi" w:hAnsiTheme="minorHAnsi" w:cstheme="minorHAnsi"/>
          <w:sz w:val="22"/>
          <w:szCs w:val="22"/>
        </w:rPr>
      </w:pPr>
      <w:r w:rsidRPr="00906C2F">
        <w:rPr>
          <w:rFonts w:asciiTheme="minorHAnsi" w:hAnsiTheme="minorHAnsi" w:cstheme="minorHAnsi"/>
          <w:sz w:val="22"/>
          <w:szCs w:val="22"/>
        </w:rPr>
        <w:t>İşletmede Mesleki Eğitim sırasında kendisi tarafından kullanılan, üretilen, kontrol edilen tüm not, kayıt (bant, disk, disket vb.) ve belgeleri kuruma teslim etmeyi,</w:t>
      </w:r>
    </w:p>
    <w:p w14:paraId="5FC1E506" w14:textId="66EED8FF" w:rsidR="00CF7BFA" w:rsidRPr="00906C2F" w:rsidRDefault="00CF7BFA" w:rsidP="00E65301">
      <w:pPr>
        <w:spacing w:after="0" w:line="240" w:lineRule="auto"/>
        <w:ind w:left="284" w:hanging="284"/>
        <w:jc w:val="both"/>
        <w:rPr>
          <w:rFonts w:asciiTheme="minorHAnsi" w:hAnsiTheme="minorHAnsi" w:cstheme="minorHAnsi"/>
          <w:sz w:val="22"/>
          <w:szCs w:val="22"/>
        </w:rPr>
      </w:pPr>
      <w:proofErr w:type="gramStart"/>
      <w:r w:rsidRPr="00906C2F">
        <w:rPr>
          <w:rFonts w:asciiTheme="minorHAnsi" w:hAnsiTheme="minorHAnsi" w:cstheme="minorHAnsi"/>
          <w:sz w:val="22"/>
          <w:szCs w:val="22"/>
        </w:rPr>
        <w:t>kabul</w:t>
      </w:r>
      <w:proofErr w:type="gramEnd"/>
      <w:r w:rsidRPr="00906C2F">
        <w:rPr>
          <w:rFonts w:asciiTheme="minorHAnsi" w:hAnsiTheme="minorHAnsi" w:cstheme="minorHAnsi"/>
          <w:sz w:val="22"/>
          <w:szCs w:val="22"/>
        </w:rPr>
        <w:t xml:space="preserve"> ve beyan ederler.</w:t>
      </w:r>
    </w:p>
    <w:p w14:paraId="74079150" w14:textId="77777777" w:rsidR="005C7DBC" w:rsidRPr="00906C2F" w:rsidRDefault="005C7DBC" w:rsidP="00E65301">
      <w:pPr>
        <w:spacing w:after="0" w:line="240" w:lineRule="auto"/>
        <w:ind w:left="284" w:hanging="284"/>
        <w:jc w:val="both"/>
        <w:rPr>
          <w:rFonts w:asciiTheme="minorHAnsi" w:hAnsiTheme="minorHAnsi" w:cstheme="minorHAnsi"/>
          <w:sz w:val="22"/>
          <w:szCs w:val="22"/>
        </w:rPr>
      </w:pPr>
    </w:p>
    <w:p w14:paraId="29F3FD53" w14:textId="77777777" w:rsidR="00CF7BFA" w:rsidRPr="00906C2F" w:rsidRDefault="00CF7BFA" w:rsidP="00E65301">
      <w:pPr>
        <w:spacing w:after="0" w:line="240" w:lineRule="auto"/>
        <w:ind w:left="284" w:hanging="284"/>
        <w:jc w:val="both"/>
        <w:rPr>
          <w:rFonts w:asciiTheme="minorHAnsi" w:hAnsiTheme="minorHAnsi" w:cstheme="minorHAnsi"/>
          <w:b/>
          <w:sz w:val="22"/>
          <w:szCs w:val="22"/>
        </w:rPr>
      </w:pPr>
      <w:r w:rsidRPr="00906C2F">
        <w:rPr>
          <w:rFonts w:asciiTheme="minorHAnsi" w:hAnsiTheme="minorHAnsi" w:cstheme="minorHAnsi"/>
          <w:b/>
          <w:sz w:val="22"/>
          <w:szCs w:val="22"/>
        </w:rPr>
        <w:t>B. İşletme ve Eğitici Personelin Görevleri</w:t>
      </w:r>
      <w:r w:rsidRPr="00906C2F">
        <w:rPr>
          <w:rFonts w:asciiTheme="minorHAnsi" w:hAnsiTheme="minorHAnsi" w:cstheme="minorHAnsi"/>
          <w:b/>
          <w:sz w:val="22"/>
          <w:szCs w:val="22"/>
        </w:rPr>
        <w:tab/>
      </w:r>
    </w:p>
    <w:p w14:paraId="09B2AA87" w14:textId="77777777" w:rsidR="00CF7BFA" w:rsidRPr="00906C2F" w:rsidRDefault="00CF7BFA" w:rsidP="00E65301">
      <w:pPr>
        <w:numPr>
          <w:ilvl w:val="0"/>
          <w:numId w:val="3"/>
        </w:numPr>
        <w:spacing w:after="0" w:line="240" w:lineRule="auto"/>
        <w:ind w:left="284" w:hanging="284"/>
        <w:jc w:val="both"/>
        <w:rPr>
          <w:rFonts w:asciiTheme="minorHAnsi" w:hAnsiTheme="minorHAnsi" w:cstheme="minorHAnsi"/>
          <w:sz w:val="22"/>
          <w:szCs w:val="22"/>
        </w:rPr>
      </w:pPr>
      <w:r w:rsidRPr="00906C2F">
        <w:rPr>
          <w:rFonts w:asciiTheme="minorHAnsi" w:hAnsiTheme="minorHAnsi" w:cstheme="minorHAnsi"/>
          <w:sz w:val="22"/>
          <w:szCs w:val="22"/>
        </w:rPr>
        <w:t xml:space="preserve">İşletme, İşletmede Mesleki Eğitim alan öğrencilerin bilgi ve becerilerinin uygulama ile gelişmesi ve pekişmesi için gerekli uygun ortamı ve şartları hazırlar. </w:t>
      </w:r>
    </w:p>
    <w:p w14:paraId="33181CCB" w14:textId="1D9EC78A" w:rsidR="00CF7BFA" w:rsidRPr="00906C2F" w:rsidRDefault="00CF7BFA" w:rsidP="00E65301">
      <w:pPr>
        <w:numPr>
          <w:ilvl w:val="0"/>
          <w:numId w:val="3"/>
        </w:numPr>
        <w:spacing w:after="0" w:line="240" w:lineRule="auto"/>
        <w:ind w:left="284" w:hanging="284"/>
        <w:jc w:val="both"/>
        <w:rPr>
          <w:rFonts w:asciiTheme="minorHAnsi" w:hAnsiTheme="minorHAnsi" w:cstheme="minorHAnsi"/>
          <w:sz w:val="22"/>
          <w:szCs w:val="22"/>
        </w:rPr>
      </w:pPr>
      <w:r w:rsidRPr="00906C2F">
        <w:rPr>
          <w:rFonts w:asciiTheme="minorHAnsi" w:hAnsiTheme="minorHAnsi" w:cstheme="minorHAnsi"/>
          <w:sz w:val="22"/>
          <w:szCs w:val="22"/>
        </w:rPr>
        <w:t xml:space="preserve">İşletme ve Eğitici personel, ISUBÜ Lisans Programlarında İşletmede Mesleki Eğitim Uygulamaları Usul ve Esasları’na ve </w:t>
      </w:r>
      <w:r w:rsidR="00704AEC" w:rsidRPr="00906C2F">
        <w:rPr>
          <w:rFonts w:asciiTheme="minorHAnsi" w:hAnsiTheme="minorHAnsi" w:cstheme="minorHAnsi"/>
          <w:sz w:val="22"/>
          <w:szCs w:val="22"/>
        </w:rPr>
        <w:t>İşletme</w:t>
      </w:r>
      <w:r w:rsidRPr="00906C2F">
        <w:rPr>
          <w:rFonts w:asciiTheme="minorHAnsi" w:hAnsiTheme="minorHAnsi" w:cstheme="minorHAnsi"/>
          <w:sz w:val="22"/>
          <w:szCs w:val="22"/>
        </w:rPr>
        <w:t xml:space="preserve"> ile Isparta Uygulamalı Bilimler Üniversitesi (</w:t>
      </w:r>
      <w:r w:rsidR="00377235">
        <w:rPr>
          <w:rFonts w:asciiTheme="minorHAnsi" w:hAnsiTheme="minorHAnsi" w:cstheme="minorHAnsi"/>
          <w:bCs/>
          <w:sz w:val="22"/>
          <w:szCs w:val="22"/>
        </w:rPr>
        <w:t>Eğirdir Su Ürünleri Fakültesi</w:t>
      </w:r>
      <w:r w:rsidRPr="00906C2F">
        <w:rPr>
          <w:rFonts w:asciiTheme="minorHAnsi" w:hAnsiTheme="minorHAnsi" w:cstheme="minorHAnsi"/>
          <w:sz w:val="22"/>
          <w:szCs w:val="22"/>
        </w:rPr>
        <w:t>) arasında</w:t>
      </w:r>
      <w:r w:rsidR="00445396" w:rsidRPr="00906C2F">
        <w:rPr>
          <w:rFonts w:asciiTheme="minorHAnsi" w:hAnsiTheme="minorHAnsi" w:cstheme="minorHAnsi"/>
          <w:sz w:val="22"/>
          <w:szCs w:val="22"/>
        </w:rPr>
        <w:t xml:space="preserve"> imzalanan</w:t>
      </w:r>
      <w:r w:rsidRPr="00906C2F">
        <w:rPr>
          <w:rFonts w:asciiTheme="minorHAnsi" w:hAnsiTheme="minorHAnsi" w:cstheme="minorHAnsi"/>
          <w:sz w:val="22"/>
          <w:szCs w:val="22"/>
        </w:rPr>
        <w:t xml:space="preserve"> İşletmede Mesleki Eğitim Programı İş Birliği Protokolü’ne göre belirlenen görevleri yapar.</w:t>
      </w:r>
    </w:p>
    <w:p w14:paraId="32889220" w14:textId="0A826798" w:rsidR="00CF7BFA" w:rsidRPr="00906C2F" w:rsidRDefault="00CF7BFA" w:rsidP="00E65301">
      <w:pPr>
        <w:numPr>
          <w:ilvl w:val="0"/>
          <w:numId w:val="3"/>
        </w:numPr>
        <w:spacing w:after="0" w:line="240" w:lineRule="auto"/>
        <w:ind w:left="284" w:hanging="284"/>
        <w:jc w:val="both"/>
        <w:rPr>
          <w:rFonts w:asciiTheme="minorHAnsi" w:hAnsiTheme="minorHAnsi" w:cstheme="minorHAnsi"/>
          <w:sz w:val="22"/>
          <w:szCs w:val="22"/>
        </w:rPr>
      </w:pPr>
      <w:r w:rsidRPr="00906C2F">
        <w:rPr>
          <w:rFonts w:asciiTheme="minorHAnsi" w:hAnsiTheme="minorHAnsi" w:cstheme="minorHAnsi"/>
          <w:sz w:val="22"/>
          <w:szCs w:val="22"/>
        </w:rPr>
        <w:t>Eğitici personel öğrencilerin iş disiplinine uygun çalışmasına yardımcı olur, denetimlerini yapar</w:t>
      </w:r>
      <w:r w:rsidR="007062D5" w:rsidRPr="00906C2F">
        <w:rPr>
          <w:rFonts w:asciiTheme="minorHAnsi" w:hAnsiTheme="minorHAnsi" w:cstheme="minorHAnsi"/>
          <w:sz w:val="22"/>
          <w:szCs w:val="22"/>
        </w:rPr>
        <w:t>.</w:t>
      </w:r>
    </w:p>
    <w:p w14:paraId="47CCD68F" w14:textId="7DF151F0" w:rsidR="007062D5" w:rsidRPr="00906C2F" w:rsidRDefault="007062D5" w:rsidP="00E65301">
      <w:pPr>
        <w:numPr>
          <w:ilvl w:val="0"/>
          <w:numId w:val="3"/>
        </w:numPr>
        <w:spacing w:after="0" w:line="240" w:lineRule="auto"/>
        <w:ind w:left="284" w:hanging="284"/>
        <w:jc w:val="both"/>
        <w:rPr>
          <w:rFonts w:asciiTheme="minorHAnsi" w:hAnsiTheme="minorHAnsi" w:cstheme="minorHAnsi"/>
          <w:sz w:val="22"/>
          <w:szCs w:val="22"/>
        </w:rPr>
      </w:pPr>
      <w:r w:rsidRPr="00906C2F">
        <w:rPr>
          <w:rFonts w:asciiTheme="minorHAnsi" w:hAnsiTheme="minorHAnsi" w:cstheme="minorHAnsi"/>
          <w:sz w:val="22"/>
          <w:szCs w:val="22"/>
        </w:rPr>
        <w:t>İşletmede Mesleki Eğitim sürecinde öğrencinin iş kazası geçirmesi d</w:t>
      </w:r>
      <w:bookmarkStart w:id="3" w:name="_GoBack"/>
      <w:bookmarkEnd w:id="3"/>
      <w:r w:rsidRPr="00906C2F">
        <w:rPr>
          <w:rFonts w:asciiTheme="minorHAnsi" w:hAnsiTheme="minorHAnsi" w:cstheme="minorHAnsi"/>
          <w:sz w:val="22"/>
          <w:szCs w:val="22"/>
        </w:rPr>
        <w:t>urumunda</w:t>
      </w:r>
      <w:r w:rsidR="00D1340E" w:rsidRPr="00906C2F">
        <w:rPr>
          <w:rFonts w:asciiTheme="minorHAnsi" w:hAnsiTheme="minorHAnsi" w:cstheme="minorHAnsi"/>
          <w:sz w:val="22"/>
          <w:szCs w:val="22"/>
        </w:rPr>
        <w:t xml:space="preserve"> ilgili tutanakları</w:t>
      </w:r>
      <w:r w:rsidR="004B10FA" w:rsidRPr="00906C2F">
        <w:rPr>
          <w:rFonts w:asciiTheme="minorHAnsi" w:hAnsiTheme="minorHAnsi" w:cstheme="minorHAnsi"/>
          <w:sz w:val="22"/>
          <w:szCs w:val="22"/>
        </w:rPr>
        <w:t>n</w:t>
      </w:r>
      <w:r w:rsidR="00D1340E" w:rsidRPr="00906C2F">
        <w:rPr>
          <w:rFonts w:asciiTheme="minorHAnsi" w:hAnsiTheme="minorHAnsi" w:cstheme="minorHAnsi"/>
          <w:sz w:val="22"/>
          <w:szCs w:val="22"/>
        </w:rPr>
        <w:t xml:space="preserve"> </w:t>
      </w:r>
      <w:r w:rsidR="00F62829" w:rsidRPr="00906C2F">
        <w:rPr>
          <w:rFonts w:asciiTheme="minorHAnsi" w:hAnsiTheme="minorHAnsi" w:cstheme="minorHAnsi"/>
          <w:sz w:val="22"/>
          <w:szCs w:val="22"/>
        </w:rPr>
        <w:t xml:space="preserve">kaza tarihinden itibaren 3 (üç) iş günü içinde ilgili bölüm sekreterliğine bildireceğini beyan ve taahhüt eder.  </w:t>
      </w:r>
    </w:p>
    <w:p w14:paraId="7C6F2C64" w14:textId="77777777" w:rsidR="00CF7BFA" w:rsidRPr="00951B65" w:rsidRDefault="00CF7BFA" w:rsidP="00E65301">
      <w:pPr>
        <w:numPr>
          <w:ilvl w:val="0"/>
          <w:numId w:val="3"/>
        </w:numPr>
        <w:spacing w:after="0" w:line="240" w:lineRule="auto"/>
        <w:ind w:left="284" w:hanging="284"/>
        <w:jc w:val="both"/>
        <w:rPr>
          <w:rFonts w:asciiTheme="minorHAnsi" w:hAnsiTheme="minorHAnsi" w:cstheme="minorHAnsi"/>
          <w:sz w:val="22"/>
          <w:szCs w:val="22"/>
        </w:rPr>
      </w:pPr>
      <w:r w:rsidRPr="00951B65">
        <w:rPr>
          <w:rFonts w:asciiTheme="minorHAnsi" w:hAnsiTheme="minorHAnsi" w:cstheme="minorHAnsi"/>
          <w:sz w:val="22"/>
          <w:szCs w:val="22"/>
        </w:rPr>
        <w:t>Eğitici personel öğrencilerin işletmedeki etkinliklerini izler, uygulamalı eğitimlerde karşılaşılan sorunların çözümüne yardımcı olur. Sorumlu öğretim elemanı ile iş birliği yapar.</w:t>
      </w:r>
    </w:p>
    <w:p w14:paraId="387BD414" w14:textId="77777777" w:rsidR="00CF7BFA" w:rsidRPr="00951B65" w:rsidRDefault="00CF7BFA" w:rsidP="00E65301">
      <w:pPr>
        <w:numPr>
          <w:ilvl w:val="0"/>
          <w:numId w:val="3"/>
        </w:numPr>
        <w:spacing w:after="0" w:line="240" w:lineRule="auto"/>
        <w:ind w:left="284" w:hanging="284"/>
        <w:jc w:val="both"/>
        <w:rPr>
          <w:rFonts w:asciiTheme="minorHAnsi" w:hAnsiTheme="minorHAnsi" w:cstheme="minorHAnsi"/>
          <w:sz w:val="22"/>
          <w:szCs w:val="22"/>
        </w:rPr>
      </w:pPr>
      <w:r w:rsidRPr="00951B65">
        <w:rPr>
          <w:rFonts w:asciiTheme="minorHAnsi" w:hAnsiTheme="minorHAnsi" w:cstheme="minorHAnsi"/>
          <w:sz w:val="22"/>
          <w:szCs w:val="22"/>
        </w:rPr>
        <w:t>Öğrencilerin haftalık raporlarını kontrol eder, imzalar.</w:t>
      </w:r>
    </w:p>
    <w:p w14:paraId="3B7B3E55" w14:textId="601F649D" w:rsidR="00CF7BFA" w:rsidRDefault="00CF7BFA" w:rsidP="00E65301">
      <w:pPr>
        <w:numPr>
          <w:ilvl w:val="0"/>
          <w:numId w:val="3"/>
        </w:numPr>
        <w:spacing w:after="0" w:line="240" w:lineRule="auto"/>
        <w:ind w:left="284" w:hanging="284"/>
        <w:jc w:val="both"/>
        <w:rPr>
          <w:rFonts w:asciiTheme="minorHAnsi" w:hAnsiTheme="minorHAnsi" w:cstheme="minorHAnsi"/>
          <w:sz w:val="22"/>
          <w:szCs w:val="22"/>
        </w:rPr>
      </w:pPr>
      <w:r w:rsidRPr="00951B65">
        <w:rPr>
          <w:rFonts w:asciiTheme="minorHAnsi" w:hAnsiTheme="minorHAnsi" w:cstheme="minorHAnsi"/>
          <w:sz w:val="22"/>
          <w:szCs w:val="22"/>
        </w:rPr>
        <w:t xml:space="preserve">“Eğitici personel değerlendirme formunu” doldurarak imzalar ve kapalı zarfla Isparta Uygulamalı Bilimler Üniversitesi </w:t>
      </w:r>
      <w:r w:rsidR="00FA2B4E">
        <w:rPr>
          <w:rFonts w:asciiTheme="minorHAnsi" w:hAnsiTheme="minorHAnsi" w:cstheme="minorHAnsi"/>
          <w:bCs/>
          <w:sz w:val="22"/>
          <w:szCs w:val="22"/>
        </w:rPr>
        <w:t>Eğirdir Su Ürünleri Fakültesi</w:t>
      </w:r>
      <w:r w:rsidRPr="00951B65">
        <w:rPr>
          <w:rFonts w:asciiTheme="minorHAnsi" w:hAnsiTheme="minorHAnsi" w:cstheme="minorHAnsi"/>
          <w:sz w:val="22"/>
          <w:szCs w:val="22"/>
        </w:rPr>
        <w:t xml:space="preserve">’nin ilgili bölüm sekreterliğine gönderir. </w:t>
      </w:r>
    </w:p>
    <w:p w14:paraId="5EB237EA" w14:textId="2DE16EE2" w:rsidR="007D01C0" w:rsidRDefault="007D01C0" w:rsidP="007D01C0">
      <w:pPr>
        <w:spacing w:after="0" w:line="240" w:lineRule="auto"/>
        <w:ind w:left="284"/>
        <w:jc w:val="both"/>
        <w:rPr>
          <w:rFonts w:asciiTheme="minorHAnsi" w:hAnsiTheme="minorHAnsi" w:cstheme="minorHAnsi"/>
          <w:sz w:val="22"/>
          <w:szCs w:val="22"/>
        </w:rPr>
      </w:pPr>
    </w:p>
    <w:p w14:paraId="7C7097D4" w14:textId="6F59BD9D" w:rsidR="004B10FA" w:rsidRDefault="00A71023" w:rsidP="00377235">
      <w:pPr>
        <w:tabs>
          <w:tab w:val="left" w:pos="5070"/>
        </w:tabs>
        <w:spacing w:after="0" w:line="240" w:lineRule="auto"/>
        <w:ind w:left="284"/>
        <w:jc w:val="both"/>
        <w:rPr>
          <w:rFonts w:asciiTheme="minorHAnsi" w:hAnsiTheme="minorHAnsi" w:cstheme="minorHAnsi"/>
          <w:sz w:val="22"/>
          <w:szCs w:val="22"/>
        </w:rPr>
      </w:pPr>
      <w:r>
        <w:rPr>
          <w:rFonts w:asciiTheme="minorHAnsi" w:hAnsiTheme="minorHAnsi" w:cstheme="minorHAnsi"/>
          <w:sz w:val="22"/>
          <w:szCs w:val="22"/>
        </w:rPr>
        <w:tab/>
      </w:r>
    </w:p>
    <w:p w14:paraId="60CC30FC" w14:textId="77777777" w:rsidR="00377235" w:rsidRDefault="00377235" w:rsidP="00377235">
      <w:pPr>
        <w:tabs>
          <w:tab w:val="left" w:pos="5070"/>
        </w:tabs>
        <w:spacing w:after="0" w:line="240" w:lineRule="auto"/>
        <w:ind w:left="284"/>
        <w:jc w:val="both"/>
        <w:rPr>
          <w:rFonts w:asciiTheme="minorHAnsi" w:hAnsiTheme="minorHAnsi" w:cstheme="minorHAnsi"/>
          <w:sz w:val="22"/>
          <w:szCs w:val="22"/>
        </w:rPr>
      </w:pPr>
    </w:p>
    <w:p w14:paraId="1480249E" w14:textId="77777777" w:rsidR="00377235" w:rsidRPr="00951B65" w:rsidRDefault="00377235" w:rsidP="00377235">
      <w:pPr>
        <w:tabs>
          <w:tab w:val="left" w:pos="5070"/>
        </w:tabs>
        <w:spacing w:after="0" w:line="240" w:lineRule="auto"/>
        <w:ind w:left="284"/>
        <w:jc w:val="both"/>
        <w:rPr>
          <w:rFonts w:asciiTheme="minorHAnsi" w:hAnsiTheme="minorHAnsi" w:cstheme="minorHAnsi"/>
          <w:sz w:val="22"/>
          <w:szCs w:val="22"/>
        </w:rPr>
      </w:pPr>
    </w:p>
    <w:p w14:paraId="471E7B34" w14:textId="77777777" w:rsidR="00CF7BFA" w:rsidRPr="00951B65" w:rsidRDefault="00CF7BFA" w:rsidP="00E65301">
      <w:pPr>
        <w:spacing w:after="0" w:line="240" w:lineRule="auto"/>
        <w:ind w:left="284" w:hanging="284"/>
        <w:jc w:val="both"/>
        <w:rPr>
          <w:rFonts w:asciiTheme="minorHAnsi" w:hAnsiTheme="minorHAnsi" w:cstheme="minorHAnsi"/>
          <w:b/>
          <w:sz w:val="22"/>
          <w:szCs w:val="22"/>
        </w:rPr>
      </w:pPr>
      <w:r w:rsidRPr="00951B65">
        <w:rPr>
          <w:rFonts w:asciiTheme="minorHAnsi" w:hAnsiTheme="minorHAnsi" w:cstheme="minorHAnsi"/>
          <w:b/>
          <w:sz w:val="22"/>
          <w:szCs w:val="22"/>
        </w:rPr>
        <w:lastRenderedPageBreak/>
        <w:t>C. Sorumlu Öğretim Elemanının Görevleri</w:t>
      </w:r>
    </w:p>
    <w:p w14:paraId="1E8A40F0" w14:textId="77777777" w:rsidR="00CF7BFA" w:rsidRPr="00951B65" w:rsidRDefault="00CF7BFA" w:rsidP="00E65301">
      <w:pPr>
        <w:numPr>
          <w:ilvl w:val="0"/>
          <w:numId w:val="4"/>
        </w:numPr>
        <w:spacing w:after="0" w:line="240" w:lineRule="auto"/>
        <w:ind w:left="284" w:hanging="284"/>
        <w:jc w:val="both"/>
        <w:rPr>
          <w:rFonts w:asciiTheme="minorHAnsi" w:hAnsiTheme="minorHAnsi" w:cstheme="minorHAnsi"/>
          <w:sz w:val="22"/>
          <w:szCs w:val="22"/>
        </w:rPr>
      </w:pPr>
      <w:r w:rsidRPr="00951B65">
        <w:rPr>
          <w:rFonts w:asciiTheme="minorHAnsi" w:hAnsiTheme="minorHAnsi" w:cstheme="minorHAnsi"/>
          <w:sz w:val="22"/>
          <w:szCs w:val="22"/>
        </w:rPr>
        <w:t xml:space="preserve">Sorumlu öğretim elemanı öğrencilerin İşletmede Mesleki Eğitimini izler, uygulama sürecini değerlendirir. </w:t>
      </w:r>
    </w:p>
    <w:p w14:paraId="6392C2B9" w14:textId="1355FC08" w:rsidR="00CF7BFA" w:rsidRPr="00951B65" w:rsidRDefault="00CF7BFA" w:rsidP="00E65301">
      <w:pPr>
        <w:numPr>
          <w:ilvl w:val="0"/>
          <w:numId w:val="4"/>
        </w:numPr>
        <w:tabs>
          <w:tab w:val="clear" w:pos="720"/>
        </w:tabs>
        <w:spacing w:after="0" w:line="240" w:lineRule="auto"/>
        <w:ind w:left="284" w:hanging="284"/>
        <w:jc w:val="both"/>
        <w:rPr>
          <w:rFonts w:asciiTheme="minorHAnsi" w:hAnsiTheme="minorHAnsi" w:cstheme="minorHAnsi"/>
          <w:sz w:val="22"/>
          <w:szCs w:val="22"/>
        </w:rPr>
      </w:pPr>
      <w:r w:rsidRPr="00951B65">
        <w:rPr>
          <w:rFonts w:asciiTheme="minorHAnsi" w:hAnsiTheme="minorHAnsi" w:cstheme="minorHAnsi"/>
          <w:sz w:val="22"/>
          <w:szCs w:val="22"/>
        </w:rPr>
        <w:t xml:space="preserve">Sorumlu öğretim elemanı, ISUBÜ Lisans Programlarında İşletmede Mesleki Eğitim Uygulamaları Usul ve Esasları’na ve </w:t>
      </w:r>
      <w:r w:rsidR="00445396">
        <w:rPr>
          <w:rFonts w:asciiTheme="minorHAnsi" w:hAnsiTheme="minorHAnsi" w:cstheme="minorHAnsi"/>
          <w:sz w:val="22"/>
          <w:szCs w:val="22"/>
        </w:rPr>
        <w:t xml:space="preserve">İşletme </w:t>
      </w:r>
      <w:r w:rsidRPr="00951B65">
        <w:rPr>
          <w:rFonts w:asciiTheme="minorHAnsi" w:hAnsiTheme="minorHAnsi" w:cstheme="minorHAnsi"/>
          <w:sz w:val="22"/>
          <w:szCs w:val="22"/>
        </w:rPr>
        <w:t>ile Isparta Uygulamalı Bilimler Üniversitesi (</w:t>
      </w:r>
      <w:r w:rsidR="00377235">
        <w:rPr>
          <w:rFonts w:asciiTheme="minorHAnsi" w:hAnsiTheme="minorHAnsi" w:cstheme="minorHAnsi"/>
          <w:bCs/>
          <w:sz w:val="22"/>
          <w:szCs w:val="22"/>
        </w:rPr>
        <w:t>Eğirdir Su Ürünleri Fakültesi</w:t>
      </w:r>
      <w:r w:rsidRPr="00951B65">
        <w:rPr>
          <w:rFonts w:asciiTheme="minorHAnsi" w:hAnsiTheme="minorHAnsi" w:cstheme="minorHAnsi"/>
          <w:sz w:val="22"/>
          <w:szCs w:val="22"/>
        </w:rPr>
        <w:t xml:space="preserve">) arasında </w:t>
      </w:r>
      <w:r w:rsidR="00445396">
        <w:rPr>
          <w:rFonts w:asciiTheme="minorHAnsi" w:hAnsiTheme="minorHAnsi" w:cstheme="minorHAnsi"/>
          <w:sz w:val="22"/>
          <w:szCs w:val="22"/>
        </w:rPr>
        <w:t xml:space="preserve">imzalanan </w:t>
      </w:r>
      <w:r w:rsidRPr="00951B65">
        <w:rPr>
          <w:rFonts w:asciiTheme="minorHAnsi" w:hAnsiTheme="minorHAnsi" w:cstheme="minorHAnsi"/>
          <w:sz w:val="22"/>
          <w:szCs w:val="22"/>
        </w:rPr>
        <w:t>İşletmede Mesleki Eğitim Programı İş Birliği Protokolü’ne göre belirlenen görevleri yapar.</w:t>
      </w:r>
    </w:p>
    <w:p w14:paraId="104518D1" w14:textId="77777777" w:rsidR="00CF7BFA" w:rsidRPr="00951B65" w:rsidRDefault="00CF7BFA" w:rsidP="00E65301">
      <w:pPr>
        <w:numPr>
          <w:ilvl w:val="0"/>
          <w:numId w:val="4"/>
        </w:numPr>
        <w:spacing w:after="0" w:line="240" w:lineRule="auto"/>
        <w:ind w:left="284" w:hanging="284"/>
        <w:jc w:val="both"/>
        <w:rPr>
          <w:rFonts w:asciiTheme="minorHAnsi" w:hAnsiTheme="minorHAnsi" w:cstheme="minorHAnsi"/>
          <w:sz w:val="22"/>
          <w:szCs w:val="22"/>
        </w:rPr>
      </w:pPr>
      <w:r w:rsidRPr="00951B65">
        <w:rPr>
          <w:rFonts w:asciiTheme="minorHAnsi" w:hAnsiTheme="minorHAnsi" w:cstheme="minorHAnsi"/>
          <w:sz w:val="22"/>
          <w:szCs w:val="22"/>
        </w:rPr>
        <w:t>Sorumlu öğretim elemanı eğitici personel ile iş birliği yapar, uygulamalı eğitimlerde karşılaşılan sorunların çözümüne yardımcı olur.</w:t>
      </w:r>
    </w:p>
    <w:p w14:paraId="31F87F4D" w14:textId="77777777" w:rsidR="00CF7BFA" w:rsidRPr="00951B65" w:rsidRDefault="00CF7BFA" w:rsidP="00E65301">
      <w:pPr>
        <w:numPr>
          <w:ilvl w:val="0"/>
          <w:numId w:val="4"/>
        </w:numPr>
        <w:spacing w:after="0" w:line="240" w:lineRule="auto"/>
        <w:ind w:left="284" w:hanging="284"/>
        <w:jc w:val="both"/>
        <w:rPr>
          <w:rFonts w:asciiTheme="minorHAnsi" w:hAnsiTheme="minorHAnsi" w:cstheme="minorHAnsi"/>
          <w:sz w:val="22"/>
          <w:szCs w:val="22"/>
        </w:rPr>
      </w:pPr>
      <w:r w:rsidRPr="00951B65">
        <w:rPr>
          <w:rFonts w:asciiTheme="minorHAnsi" w:hAnsiTheme="minorHAnsi" w:cstheme="minorHAnsi"/>
          <w:sz w:val="22"/>
          <w:szCs w:val="22"/>
        </w:rPr>
        <w:t>Öğrencilerin günlük ve haftalık raporlarını kontrol eder.</w:t>
      </w:r>
    </w:p>
    <w:p w14:paraId="6C5E6845" w14:textId="77777777" w:rsidR="00CF7BFA" w:rsidRPr="00951B65" w:rsidRDefault="00CF7BFA" w:rsidP="00E65301">
      <w:pPr>
        <w:numPr>
          <w:ilvl w:val="0"/>
          <w:numId w:val="4"/>
        </w:numPr>
        <w:spacing w:after="0" w:line="240" w:lineRule="auto"/>
        <w:ind w:left="284" w:hanging="284"/>
        <w:jc w:val="both"/>
        <w:rPr>
          <w:rFonts w:asciiTheme="minorHAnsi" w:hAnsiTheme="minorHAnsi" w:cstheme="minorHAnsi"/>
          <w:sz w:val="22"/>
          <w:szCs w:val="22"/>
        </w:rPr>
      </w:pPr>
      <w:r w:rsidRPr="00951B65">
        <w:rPr>
          <w:rFonts w:asciiTheme="minorHAnsi" w:hAnsiTheme="minorHAnsi" w:cstheme="minorHAnsi"/>
          <w:sz w:val="22"/>
          <w:szCs w:val="22"/>
        </w:rPr>
        <w:t>İşletmede Mesleki Eğitimin sonuçlarını içeren Uygulamalı Eğitim Dosyasının hazırlanması için öğrenciye rehberlik eder.</w:t>
      </w:r>
    </w:p>
    <w:p w14:paraId="48CE350D" w14:textId="77777777" w:rsidR="00CF7BFA" w:rsidRPr="00951B65" w:rsidRDefault="00CF7BFA" w:rsidP="00E65301">
      <w:pPr>
        <w:numPr>
          <w:ilvl w:val="0"/>
          <w:numId w:val="4"/>
        </w:numPr>
        <w:spacing w:after="0" w:line="240" w:lineRule="auto"/>
        <w:ind w:left="284" w:hanging="284"/>
        <w:jc w:val="both"/>
        <w:rPr>
          <w:rFonts w:asciiTheme="minorHAnsi" w:hAnsiTheme="minorHAnsi" w:cstheme="minorHAnsi"/>
          <w:sz w:val="22"/>
          <w:szCs w:val="22"/>
        </w:rPr>
      </w:pPr>
      <w:r w:rsidRPr="00951B65">
        <w:rPr>
          <w:rFonts w:asciiTheme="minorHAnsi" w:hAnsiTheme="minorHAnsi" w:cstheme="minorHAnsi"/>
          <w:sz w:val="22"/>
          <w:szCs w:val="22"/>
        </w:rPr>
        <w:t>Yüz yüze ya da uzaktan iletişim araçları ile öğrencilerin işletmede mesleki eğitimlerini denetler.</w:t>
      </w:r>
    </w:p>
    <w:p w14:paraId="144BD98E" w14:textId="77777777" w:rsidR="00CF7BFA" w:rsidRPr="00951B65" w:rsidRDefault="00CF7BFA" w:rsidP="00E65301">
      <w:pPr>
        <w:numPr>
          <w:ilvl w:val="0"/>
          <w:numId w:val="4"/>
        </w:numPr>
        <w:spacing w:after="0" w:line="240" w:lineRule="auto"/>
        <w:ind w:left="284" w:hanging="284"/>
        <w:jc w:val="both"/>
        <w:rPr>
          <w:rFonts w:asciiTheme="minorHAnsi" w:hAnsiTheme="minorHAnsi" w:cstheme="minorHAnsi"/>
          <w:sz w:val="22"/>
          <w:szCs w:val="22"/>
        </w:rPr>
      </w:pPr>
      <w:r w:rsidRPr="00951B65">
        <w:rPr>
          <w:rFonts w:asciiTheme="minorHAnsi" w:hAnsiTheme="minorHAnsi" w:cstheme="minorHAnsi"/>
          <w:sz w:val="22"/>
          <w:szCs w:val="22"/>
        </w:rPr>
        <w:t>“Sorumlu öğretim elemanı değerlendirme formu” ile “İşletmede mesleki eğitim süreci izleme formunu” doldurur ve Öğrenci Bilgi Sistemine işler.</w:t>
      </w:r>
    </w:p>
    <w:p w14:paraId="77EDA6C1" w14:textId="77777777" w:rsidR="00CF7BFA" w:rsidRPr="00951B65" w:rsidRDefault="00CF7BFA" w:rsidP="00E65301">
      <w:pPr>
        <w:spacing w:after="0" w:line="240" w:lineRule="auto"/>
        <w:jc w:val="both"/>
        <w:rPr>
          <w:rFonts w:asciiTheme="minorHAnsi" w:hAnsiTheme="minorHAnsi" w:cstheme="minorHAnsi"/>
          <w:b/>
          <w:sz w:val="22"/>
          <w:szCs w:val="22"/>
        </w:rPr>
      </w:pPr>
      <w:r w:rsidRPr="00951B65">
        <w:rPr>
          <w:rFonts w:asciiTheme="minorHAnsi" w:hAnsiTheme="minorHAnsi" w:cstheme="minorHAnsi"/>
          <w:b/>
          <w:sz w:val="22"/>
          <w:szCs w:val="22"/>
        </w:rPr>
        <w:t>D. Diğer Hususlar</w:t>
      </w:r>
    </w:p>
    <w:p w14:paraId="29F6E1CC" w14:textId="5A5A0E92" w:rsidR="00CF7BFA" w:rsidRPr="00951B65" w:rsidRDefault="00CF7BFA" w:rsidP="00E65301">
      <w:pPr>
        <w:spacing w:after="0" w:line="240" w:lineRule="auto"/>
        <w:jc w:val="both"/>
        <w:rPr>
          <w:rFonts w:asciiTheme="minorHAnsi" w:hAnsiTheme="minorHAnsi" w:cstheme="minorHAnsi"/>
          <w:sz w:val="22"/>
          <w:szCs w:val="22"/>
        </w:rPr>
      </w:pPr>
      <w:r w:rsidRPr="00951B65">
        <w:rPr>
          <w:rFonts w:asciiTheme="minorHAnsi" w:hAnsiTheme="minorHAnsi" w:cstheme="minorHAnsi"/>
          <w:sz w:val="22"/>
          <w:szCs w:val="22"/>
        </w:rPr>
        <w:t>Öğrencilerin işletmede mesleki eğitimdeki çalışma sürelerince 3308 sayılı Mesleki Eğitim Kanunun ilgili hükümleri geçerlidir. Öğrencinin iş kazaları ve meslek hastalıkları ile hastalık sigortası 5510 sayılı SGK Kanunu hükümlerine göre üniversitesi tarafından ödenir. Öğrencilerin ulaşım, yemek, iş elbisesi, iş güvenliği gereçleri ve personele/işçilere sağlanan diğer sosyal hizmetlerden işletme tarafından yararlandırılması, çalışma sürelerince 6111 sayılı Kanun’da belirtilen ücretin öğrencilere staj ücreti ödenmesi usullerine göre direk</w:t>
      </w:r>
      <w:r w:rsidR="005C215C">
        <w:rPr>
          <w:rFonts w:asciiTheme="minorHAnsi" w:hAnsiTheme="minorHAnsi" w:cstheme="minorHAnsi"/>
          <w:sz w:val="22"/>
          <w:szCs w:val="22"/>
        </w:rPr>
        <w:t>t</w:t>
      </w:r>
      <w:r w:rsidRPr="00951B65">
        <w:rPr>
          <w:rFonts w:asciiTheme="minorHAnsi" w:hAnsiTheme="minorHAnsi" w:cstheme="minorHAnsi"/>
          <w:sz w:val="22"/>
          <w:szCs w:val="22"/>
        </w:rPr>
        <w:t xml:space="preserve"> ödenmesi beklenir. </w:t>
      </w:r>
    </w:p>
    <w:p w14:paraId="0DF2FBC0" w14:textId="77777777" w:rsidR="00C1313D" w:rsidRDefault="00C1313D" w:rsidP="00E65301">
      <w:pPr>
        <w:spacing w:after="0" w:line="240" w:lineRule="auto"/>
        <w:jc w:val="both"/>
        <w:rPr>
          <w:rFonts w:asciiTheme="minorHAnsi" w:hAnsiTheme="minorHAnsi" w:cstheme="minorHAnsi"/>
          <w:sz w:val="22"/>
          <w:szCs w:val="22"/>
        </w:rPr>
      </w:pPr>
    </w:p>
    <w:p w14:paraId="7F6B5F5D" w14:textId="238705B7" w:rsidR="00CF7BFA" w:rsidRPr="00951B65" w:rsidRDefault="00CF7BFA" w:rsidP="00E65301">
      <w:pPr>
        <w:spacing w:after="0" w:line="240" w:lineRule="auto"/>
        <w:jc w:val="both"/>
        <w:rPr>
          <w:rFonts w:asciiTheme="minorHAnsi" w:hAnsiTheme="minorHAnsi" w:cstheme="minorHAnsi"/>
          <w:sz w:val="22"/>
          <w:szCs w:val="22"/>
        </w:rPr>
      </w:pPr>
      <w:r w:rsidRPr="00951B65">
        <w:rPr>
          <w:rFonts w:asciiTheme="minorHAnsi" w:hAnsiTheme="minorHAnsi" w:cstheme="minorHAnsi"/>
          <w:sz w:val="22"/>
          <w:szCs w:val="22"/>
        </w:rPr>
        <w:t>İşbu sözleşme aşağıdaki taraflarca okunarak kabul edilmiş ve imzalanmıştır.</w:t>
      </w:r>
    </w:p>
    <w:p w14:paraId="553669FF" w14:textId="067D9848" w:rsidR="00CF7BFA" w:rsidRDefault="00CF7BFA" w:rsidP="00CF7BFA">
      <w:pPr>
        <w:jc w:val="both"/>
        <w:rPr>
          <w:rFonts w:asciiTheme="minorHAnsi" w:hAnsiTheme="minorHAnsi" w:cstheme="minorHAnsi"/>
          <w:sz w:val="22"/>
          <w:szCs w:val="22"/>
        </w:rPr>
      </w:pPr>
    </w:p>
    <w:tbl>
      <w:tblPr>
        <w:tblStyle w:val="TabloKlavuzu"/>
        <w:tblW w:w="0" w:type="auto"/>
        <w:tblLook w:val="04A0" w:firstRow="1" w:lastRow="0" w:firstColumn="1" w:lastColumn="0" w:noHBand="0" w:noVBand="1"/>
      </w:tblPr>
      <w:tblGrid>
        <w:gridCol w:w="2926"/>
        <w:gridCol w:w="5716"/>
      </w:tblGrid>
      <w:tr w:rsidR="00206986" w14:paraId="0C587D75" w14:textId="77777777" w:rsidTr="00B466E7">
        <w:trPr>
          <w:trHeight w:val="299"/>
        </w:trPr>
        <w:tc>
          <w:tcPr>
            <w:tcW w:w="8642" w:type="dxa"/>
            <w:gridSpan w:val="2"/>
          </w:tcPr>
          <w:p w14:paraId="56E55242" w14:textId="4DFE4381" w:rsidR="00206986" w:rsidRPr="001E1F8C" w:rsidRDefault="00206986" w:rsidP="009A61EA">
            <w:pPr>
              <w:spacing w:after="0" w:line="240" w:lineRule="auto"/>
              <w:jc w:val="both"/>
              <w:rPr>
                <w:rFonts w:cstheme="minorHAnsi"/>
                <w:b/>
                <w:bCs/>
              </w:rPr>
            </w:pPr>
            <w:r w:rsidRPr="001E1F8C">
              <w:rPr>
                <w:rFonts w:cstheme="minorHAnsi"/>
                <w:b/>
                <w:bCs/>
              </w:rPr>
              <w:t>Öğrenci Bilgileri</w:t>
            </w:r>
          </w:p>
        </w:tc>
      </w:tr>
      <w:tr w:rsidR="00CC1115" w14:paraId="1AAD7DF1" w14:textId="77777777" w:rsidTr="00B466E7">
        <w:tc>
          <w:tcPr>
            <w:tcW w:w="2926" w:type="dxa"/>
          </w:tcPr>
          <w:p w14:paraId="0E22DB46" w14:textId="7DAFF4FA" w:rsidR="00CC1115" w:rsidRPr="00A27CFE" w:rsidRDefault="00CC1115" w:rsidP="009A61EA">
            <w:pPr>
              <w:spacing w:after="0" w:line="240" w:lineRule="auto"/>
              <w:jc w:val="both"/>
              <w:rPr>
                <w:rFonts w:cstheme="minorHAnsi"/>
              </w:rPr>
            </w:pPr>
            <w:r w:rsidRPr="00A27CFE">
              <w:rPr>
                <w:rFonts w:cstheme="minorHAnsi"/>
              </w:rPr>
              <w:t>Adı Soyadı:</w:t>
            </w:r>
          </w:p>
          <w:p w14:paraId="60CAF8DC" w14:textId="451CD1F8" w:rsidR="00CC1115" w:rsidRPr="00A27CFE" w:rsidRDefault="00CC1115" w:rsidP="009A61EA">
            <w:pPr>
              <w:spacing w:after="0" w:line="240" w:lineRule="auto"/>
              <w:jc w:val="both"/>
              <w:rPr>
                <w:rFonts w:cstheme="minorHAnsi"/>
              </w:rPr>
            </w:pPr>
            <w:r w:rsidRPr="00A27CFE">
              <w:rPr>
                <w:rFonts w:cstheme="minorHAnsi"/>
              </w:rPr>
              <w:t>Öğrenci Numarası:</w:t>
            </w:r>
          </w:p>
          <w:p w14:paraId="1A0481A0" w14:textId="77777777" w:rsidR="00CC1115" w:rsidRPr="00A27CFE" w:rsidRDefault="00CC1115" w:rsidP="009A61EA">
            <w:pPr>
              <w:spacing w:after="0" w:line="240" w:lineRule="auto"/>
              <w:jc w:val="both"/>
              <w:rPr>
                <w:rFonts w:cstheme="minorHAnsi"/>
              </w:rPr>
            </w:pPr>
            <w:r w:rsidRPr="00A27CFE">
              <w:rPr>
                <w:rFonts w:cstheme="minorHAnsi"/>
              </w:rPr>
              <w:t>T.C. Kimlik No:</w:t>
            </w:r>
          </w:p>
          <w:p w14:paraId="73C993F9" w14:textId="77777777" w:rsidR="00CC1115" w:rsidRPr="00A27CFE" w:rsidRDefault="00CC1115" w:rsidP="009A61EA">
            <w:pPr>
              <w:spacing w:after="0" w:line="240" w:lineRule="auto"/>
              <w:jc w:val="both"/>
              <w:rPr>
                <w:rFonts w:cstheme="minorHAnsi"/>
              </w:rPr>
            </w:pPr>
            <w:r w:rsidRPr="00A27CFE">
              <w:rPr>
                <w:rFonts w:cstheme="minorHAnsi"/>
              </w:rPr>
              <w:t>Adres:</w:t>
            </w:r>
          </w:p>
          <w:p w14:paraId="05982D2A" w14:textId="71C2BA87" w:rsidR="00CC1115" w:rsidRPr="00A27CFE" w:rsidRDefault="00CC1115" w:rsidP="009A61EA">
            <w:pPr>
              <w:spacing w:after="0" w:line="240" w:lineRule="auto"/>
              <w:jc w:val="both"/>
              <w:rPr>
                <w:rFonts w:cstheme="minorHAnsi"/>
              </w:rPr>
            </w:pPr>
            <w:r w:rsidRPr="00A27CFE">
              <w:rPr>
                <w:rFonts w:cstheme="minorHAnsi"/>
              </w:rPr>
              <w:t>Mobil telefon:</w:t>
            </w:r>
          </w:p>
          <w:p w14:paraId="4EF3B949" w14:textId="567AB81D" w:rsidR="00CC1115" w:rsidRPr="00A27CFE" w:rsidRDefault="00CC1115" w:rsidP="009A61EA">
            <w:pPr>
              <w:spacing w:after="0" w:line="240" w:lineRule="auto"/>
              <w:jc w:val="both"/>
              <w:rPr>
                <w:rFonts w:cstheme="minorHAnsi"/>
              </w:rPr>
            </w:pPr>
            <w:r w:rsidRPr="00A27CFE">
              <w:rPr>
                <w:rFonts w:cstheme="minorHAnsi"/>
              </w:rPr>
              <w:t>E posta adresi:</w:t>
            </w:r>
          </w:p>
          <w:p w14:paraId="3CF6201B" w14:textId="388E2223" w:rsidR="00CC1115" w:rsidRPr="00A27CFE" w:rsidRDefault="009A61EA" w:rsidP="009A61EA">
            <w:pPr>
              <w:spacing w:after="0" w:line="240" w:lineRule="auto"/>
              <w:jc w:val="both"/>
              <w:rPr>
                <w:rFonts w:cstheme="minorHAnsi"/>
              </w:rPr>
            </w:pPr>
            <w:r w:rsidRPr="00A27CFE">
              <w:rPr>
                <w:rFonts w:cstheme="minorHAnsi"/>
              </w:rPr>
              <w:t>Banka Şubesi:</w:t>
            </w:r>
          </w:p>
          <w:p w14:paraId="39D1AB6D" w14:textId="07F5BD8E" w:rsidR="009A61EA" w:rsidRPr="00A27CFE" w:rsidRDefault="009A61EA" w:rsidP="00206986">
            <w:pPr>
              <w:spacing w:after="0" w:line="240" w:lineRule="auto"/>
              <w:jc w:val="both"/>
              <w:rPr>
                <w:rFonts w:cstheme="minorHAnsi"/>
              </w:rPr>
            </w:pPr>
            <w:r w:rsidRPr="00A27CFE">
              <w:rPr>
                <w:rFonts w:cstheme="minorHAnsi"/>
              </w:rPr>
              <w:t>IBAN No:</w:t>
            </w:r>
          </w:p>
        </w:tc>
        <w:tc>
          <w:tcPr>
            <w:tcW w:w="5716" w:type="dxa"/>
          </w:tcPr>
          <w:p w14:paraId="3BAA37BC" w14:textId="77777777" w:rsidR="00CC1115" w:rsidRPr="00A27CFE" w:rsidRDefault="00CC1115" w:rsidP="00CF7BFA">
            <w:pPr>
              <w:jc w:val="both"/>
              <w:rPr>
                <w:rFonts w:cstheme="minorHAnsi"/>
              </w:rPr>
            </w:pPr>
          </w:p>
        </w:tc>
      </w:tr>
      <w:tr w:rsidR="00206986" w14:paraId="566FB3F3" w14:textId="77777777" w:rsidTr="00B466E7">
        <w:trPr>
          <w:trHeight w:val="1295"/>
        </w:trPr>
        <w:tc>
          <w:tcPr>
            <w:tcW w:w="8642" w:type="dxa"/>
            <w:gridSpan w:val="2"/>
          </w:tcPr>
          <w:p w14:paraId="77BB0AD7" w14:textId="3E4826D6" w:rsidR="00206986" w:rsidRPr="00A27CFE" w:rsidRDefault="00206986" w:rsidP="00CF7BFA">
            <w:pPr>
              <w:jc w:val="both"/>
              <w:rPr>
                <w:rFonts w:cstheme="minorHAnsi"/>
              </w:rPr>
            </w:pPr>
            <w:r w:rsidRPr="001E1F8C">
              <w:rPr>
                <w:rFonts w:cstheme="minorHAnsi"/>
                <w:b/>
                <w:bCs/>
              </w:rPr>
              <w:t>Öğrencinin İmzası</w:t>
            </w:r>
            <w:r w:rsidRPr="00A27CFE">
              <w:rPr>
                <w:rFonts w:cstheme="minorHAnsi"/>
              </w:rPr>
              <w:t xml:space="preserve">: </w:t>
            </w:r>
            <w:r w:rsidR="00A27CFE" w:rsidRPr="00A27CFE">
              <w:rPr>
                <w:rFonts w:cstheme="minorHAnsi"/>
              </w:rPr>
              <w:t>Sözleşme metnindeki görev ve sorumluluklarımı</w:t>
            </w:r>
            <w:r w:rsidR="001E1F8C">
              <w:rPr>
                <w:rFonts w:cstheme="minorHAnsi"/>
              </w:rPr>
              <w:t xml:space="preserve"> ve diğer ifadeleri</w:t>
            </w:r>
            <w:r w:rsidR="00A27CFE" w:rsidRPr="00A27CFE">
              <w:rPr>
                <w:rFonts w:cstheme="minorHAnsi"/>
              </w:rPr>
              <w:t xml:space="preserve"> okuduğumu ve anladığımı, metin </w:t>
            </w:r>
            <w:r w:rsidRPr="00A27CFE">
              <w:rPr>
                <w:rFonts w:cstheme="minorHAnsi"/>
              </w:rPr>
              <w:t>üzerindeki bilgilerin tarafımca doldurulduğunu</w:t>
            </w:r>
            <w:r w:rsidR="007A32A9" w:rsidRPr="00A27CFE">
              <w:rPr>
                <w:rFonts w:cstheme="minorHAnsi"/>
              </w:rPr>
              <w:t xml:space="preserve"> ve</w:t>
            </w:r>
            <w:r w:rsidRPr="00A27CFE">
              <w:rPr>
                <w:rFonts w:cstheme="minorHAnsi"/>
              </w:rPr>
              <w:t xml:space="preserve"> doğruluğunu beyan</w:t>
            </w:r>
            <w:r w:rsidR="007A32A9" w:rsidRPr="00A27CFE">
              <w:rPr>
                <w:rFonts w:cstheme="minorHAnsi"/>
              </w:rPr>
              <w:t xml:space="preserve"> ve taahhüt</w:t>
            </w:r>
            <w:r w:rsidRPr="00A27CFE">
              <w:rPr>
                <w:rFonts w:cstheme="minorHAnsi"/>
              </w:rPr>
              <w:t xml:space="preserve"> eder</w:t>
            </w:r>
            <w:r w:rsidR="00F060D0" w:rsidRPr="00A27CFE">
              <w:rPr>
                <w:rFonts w:cstheme="minorHAnsi"/>
              </w:rPr>
              <w:t>im.</w:t>
            </w:r>
          </w:p>
          <w:p w14:paraId="21E17DB4" w14:textId="1232EDFC" w:rsidR="00A27CFE" w:rsidRPr="00A27CFE" w:rsidRDefault="00A27CFE" w:rsidP="00CF7BFA">
            <w:pPr>
              <w:jc w:val="both"/>
              <w:rPr>
                <w:rFonts w:cstheme="minorHAnsi"/>
              </w:rPr>
            </w:pPr>
            <w:r w:rsidRPr="00A27CFE">
              <w:rPr>
                <w:rFonts w:cstheme="minorHAnsi"/>
              </w:rPr>
              <w:t xml:space="preserve">                                                                                         </w:t>
            </w:r>
            <w:r>
              <w:rPr>
                <w:rFonts w:cstheme="minorHAnsi"/>
              </w:rPr>
              <w:t xml:space="preserve">  </w:t>
            </w:r>
            <w:r w:rsidR="001E1F8C">
              <w:rPr>
                <w:rFonts w:cstheme="minorHAnsi"/>
              </w:rPr>
              <w:t xml:space="preserve">                     </w:t>
            </w:r>
            <w:r>
              <w:rPr>
                <w:rFonts w:cstheme="minorHAnsi"/>
              </w:rPr>
              <w:t xml:space="preserve"> </w:t>
            </w:r>
            <w:r w:rsidRPr="001E1F8C">
              <w:rPr>
                <w:rFonts w:cstheme="minorHAnsi"/>
                <w:color w:val="A6A6A6" w:themeColor="background1" w:themeShade="A6"/>
              </w:rPr>
              <w:t xml:space="preserve">  İmza</w:t>
            </w:r>
          </w:p>
          <w:p w14:paraId="3733B9E7" w14:textId="494B2A1F" w:rsidR="00A27CFE" w:rsidRPr="00A27CFE" w:rsidRDefault="00A27CFE" w:rsidP="00A27CFE">
            <w:pPr>
              <w:tabs>
                <w:tab w:val="center" w:pos="4395"/>
                <w:tab w:val="center" w:pos="7655"/>
              </w:tabs>
              <w:rPr>
                <w:rFonts w:cstheme="minorHAnsi"/>
              </w:rPr>
            </w:pPr>
            <w:r w:rsidRPr="00A27CFE">
              <w:rPr>
                <w:rFonts w:cstheme="minorHAnsi"/>
              </w:rPr>
              <w:t xml:space="preserve">                                                                              </w:t>
            </w:r>
            <w:r>
              <w:rPr>
                <w:rFonts w:cstheme="minorHAnsi"/>
              </w:rPr>
              <w:t xml:space="preserve">         </w:t>
            </w:r>
            <w:r w:rsidRPr="00A27CFE">
              <w:rPr>
                <w:rFonts w:cstheme="minorHAnsi"/>
              </w:rPr>
              <w:t xml:space="preserve"> </w:t>
            </w:r>
            <w:r w:rsidR="001E1F8C">
              <w:rPr>
                <w:rFonts w:cstheme="minorHAnsi"/>
              </w:rPr>
              <w:t xml:space="preserve">                     </w:t>
            </w:r>
            <w:r w:rsidRPr="00A27CFE">
              <w:rPr>
                <w:rFonts w:cstheme="minorHAnsi"/>
              </w:rPr>
              <w:t xml:space="preserve"> </w:t>
            </w:r>
            <w:proofErr w:type="gramStart"/>
            <w:r w:rsidRPr="00A27CFE">
              <w:rPr>
                <w:rFonts w:cstheme="minorHAnsi"/>
                <w:bCs/>
                <w:color w:val="A6A6A6" w:themeColor="background1" w:themeShade="A6"/>
              </w:rPr>
              <w:t>….</w:t>
            </w:r>
            <w:proofErr w:type="gramEnd"/>
            <w:r w:rsidRPr="00A27CFE">
              <w:rPr>
                <w:rFonts w:cstheme="minorHAnsi"/>
                <w:bCs/>
                <w:color w:val="A6A6A6" w:themeColor="background1" w:themeShade="A6"/>
              </w:rPr>
              <w:t>/…/20….</w:t>
            </w:r>
          </w:p>
        </w:tc>
      </w:tr>
    </w:tbl>
    <w:p w14:paraId="1B47A3CD" w14:textId="7812CDBE" w:rsidR="004B10FA" w:rsidRDefault="004B10FA" w:rsidP="00CF7BFA">
      <w:pPr>
        <w:jc w:val="both"/>
        <w:rPr>
          <w:rFonts w:asciiTheme="minorHAnsi" w:hAnsiTheme="minorHAnsi" w:cstheme="minorHAnsi"/>
          <w:sz w:val="22"/>
          <w:szCs w:val="22"/>
        </w:rPr>
      </w:pPr>
    </w:p>
    <w:p w14:paraId="046BFA9F" w14:textId="77777777" w:rsidR="00B466E7" w:rsidRPr="00951B65" w:rsidRDefault="00B466E7" w:rsidP="00CF7BFA">
      <w:pPr>
        <w:jc w:val="both"/>
        <w:rPr>
          <w:rFonts w:asciiTheme="minorHAnsi" w:hAnsiTheme="minorHAnsi" w:cstheme="minorHAnsi"/>
          <w:sz w:val="22"/>
          <w:szCs w:val="22"/>
        </w:rPr>
      </w:pPr>
    </w:p>
    <w:tbl>
      <w:tblPr>
        <w:tblStyle w:val="TabloKlavuzu"/>
        <w:tblW w:w="0" w:type="auto"/>
        <w:tblLook w:val="04A0" w:firstRow="1" w:lastRow="0" w:firstColumn="1" w:lastColumn="0" w:noHBand="0" w:noVBand="1"/>
      </w:tblPr>
      <w:tblGrid>
        <w:gridCol w:w="4323"/>
        <w:gridCol w:w="236"/>
        <w:gridCol w:w="4083"/>
      </w:tblGrid>
      <w:tr w:rsidR="005B79E5" w14:paraId="1449B19A" w14:textId="2874A75D" w:rsidTr="00B466E7">
        <w:trPr>
          <w:trHeight w:val="307"/>
        </w:trPr>
        <w:tc>
          <w:tcPr>
            <w:tcW w:w="4323" w:type="dxa"/>
          </w:tcPr>
          <w:p w14:paraId="5F038DC3" w14:textId="7934C266" w:rsidR="005D1746" w:rsidRPr="005D1746" w:rsidRDefault="005B79E5" w:rsidP="00B466E7">
            <w:pPr>
              <w:spacing w:after="0" w:line="240" w:lineRule="auto"/>
              <w:jc w:val="center"/>
              <w:rPr>
                <w:rFonts w:cstheme="minorHAnsi"/>
                <w:b/>
                <w:color w:val="A6A6A6" w:themeColor="background1" w:themeShade="A6"/>
                <w:sz w:val="22"/>
                <w:szCs w:val="22"/>
              </w:rPr>
            </w:pPr>
            <w:r w:rsidRPr="005D1746">
              <w:rPr>
                <w:rFonts w:cstheme="minorHAnsi"/>
                <w:b/>
                <w:sz w:val="22"/>
                <w:szCs w:val="22"/>
              </w:rPr>
              <w:t>Sorumlu Öğretim Elemanı</w:t>
            </w:r>
          </w:p>
        </w:tc>
        <w:tc>
          <w:tcPr>
            <w:tcW w:w="236" w:type="dxa"/>
            <w:tcBorders>
              <w:top w:val="nil"/>
              <w:bottom w:val="nil"/>
            </w:tcBorders>
          </w:tcPr>
          <w:p w14:paraId="0DF1E778" w14:textId="387E4400" w:rsidR="005B79E5" w:rsidRPr="005D1746" w:rsidRDefault="005B79E5" w:rsidP="00C32983">
            <w:pPr>
              <w:spacing w:after="0" w:line="240" w:lineRule="auto"/>
              <w:jc w:val="both"/>
              <w:rPr>
                <w:rFonts w:cstheme="minorHAnsi"/>
                <w:b/>
                <w:color w:val="A6A6A6" w:themeColor="background1" w:themeShade="A6"/>
                <w:sz w:val="22"/>
                <w:szCs w:val="22"/>
              </w:rPr>
            </w:pPr>
          </w:p>
        </w:tc>
        <w:tc>
          <w:tcPr>
            <w:tcW w:w="4083" w:type="dxa"/>
          </w:tcPr>
          <w:p w14:paraId="1E456976" w14:textId="2E296EFE" w:rsidR="005B79E5" w:rsidRPr="005D1746" w:rsidRDefault="00906C2F" w:rsidP="00C32983">
            <w:pPr>
              <w:spacing w:after="0" w:line="240" w:lineRule="auto"/>
              <w:jc w:val="center"/>
              <w:rPr>
                <w:rFonts w:cstheme="minorHAnsi"/>
                <w:b/>
                <w:color w:val="A6A6A6" w:themeColor="background1" w:themeShade="A6"/>
                <w:sz w:val="22"/>
                <w:szCs w:val="22"/>
              </w:rPr>
            </w:pPr>
            <w:r>
              <w:rPr>
                <w:rFonts w:cstheme="minorHAnsi"/>
                <w:b/>
                <w:sz w:val="22"/>
                <w:szCs w:val="22"/>
              </w:rPr>
              <w:t>İşletme Yetkilisi (Isparta OBM)</w:t>
            </w:r>
          </w:p>
        </w:tc>
      </w:tr>
      <w:tr w:rsidR="005B79E5" w14:paraId="1C6BAD9F" w14:textId="26897C12" w:rsidTr="00B466E7">
        <w:trPr>
          <w:trHeight w:val="1112"/>
        </w:trPr>
        <w:tc>
          <w:tcPr>
            <w:tcW w:w="4323" w:type="dxa"/>
          </w:tcPr>
          <w:p w14:paraId="6D5277A0" w14:textId="77777777" w:rsidR="005B79E5" w:rsidRDefault="005B79E5" w:rsidP="005B79E5">
            <w:pPr>
              <w:jc w:val="center"/>
              <w:rPr>
                <w:rFonts w:cstheme="minorHAnsi"/>
                <w:bCs/>
                <w:color w:val="A6A6A6" w:themeColor="background1" w:themeShade="A6"/>
                <w:sz w:val="22"/>
                <w:szCs w:val="22"/>
              </w:rPr>
            </w:pPr>
          </w:p>
          <w:p w14:paraId="0FC41DA7" w14:textId="77777777" w:rsidR="005B79E5" w:rsidRDefault="005B79E5" w:rsidP="00C32983">
            <w:pPr>
              <w:spacing w:after="0" w:line="240" w:lineRule="auto"/>
              <w:jc w:val="center"/>
              <w:rPr>
                <w:rFonts w:cstheme="minorHAnsi"/>
                <w:bCs/>
                <w:color w:val="A6A6A6" w:themeColor="background1" w:themeShade="A6"/>
                <w:sz w:val="22"/>
                <w:szCs w:val="22"/>
              </w:rPr>
            </w:pPr>
            <w:r>
              <w:rPr>
                <w:rFonts w:cstheme="minorHAnsi"/>
                <w:bCs/>
                <w:color w:val="A6A6A6" w:themeColor="background1" w:themeShade="A6"/>
                <w:sz w:val="22"/>
                <w:szCs w:val="22"/>
              </w:rPr>
              <w:t>Adı Soyadı</w:t>
            </w:r>
          </w:p>
          <w:p w14:paraId="71B25220" w14:textId="77777777" w:rsidR="005B79E5" w:rsidRDefault="005B79E5" w:rsidP="00C32983">
            <w:pPr>
              <w:spacing w:after="0" w:line="240" w:lineRule="auto"/>
              <w:jc w:val="center"/>
              <w:rPr>
                <w:rFonts w:cstheme="minorHAnsi"/>
                <w:bCs/>
                <w:color w:val="A6A6A6" w:themeColor="background1" w:themeShade="A6"/>
                <w:sz w:val="22"/>
                <w:szCs w:val="22"/>
              </w:rPr>
            </w:pPr>
            <w:r>
              <w:rPr>
                <w:rFonts w:cstheme="minorHAnsi"/>
                <w:bCs/>
                <w:color w:val="A6A6A6" w:themeColor="background1" w:themeShade="A6"/>
                <w:sz w:val="22"/>
                <w:szCs w:val="22"/>
              </w:rPr>
              <w:t>İmza</w:t>
            </w:r>
          </w:p>
          <w:p w14:paraId="7987A9AB" w14:textId="77777777" w:rsidR="00C32983" w:rsidRDefault="00C32983" w:rsidP="005B79E5">
            <w:pPr>
              <w:jc w:val="center"/>
              <w:rPr>
                <w:rFonts w:cstheme="minorHAnsi"/>
                <w:bCs/>
                <w:color w:val="A6A6A6" w:themeColor="background1" w:themeShade="A6"/>
              </w:rPr>
            </w:pPr>
          </w:p>
          <w:p w14:paraId="600E91D4" w14:textId="09E38C3D" w:rsidR="005B79E5" w:rsidRDefault="005B79E5" w:rsidP="005B79E5">
            <w:pPr>
              <w:jc w:val="center"/>
              <w:rPr>
                <w:rFonts w:cstheme="minorHAnsi"/>
                <w:bCs/>
                <w:color w:val="A6A6A6" w:themeColor="background1" w:themeShade="A6"/>
                <w:sz w:val="22"/>
                <w:szCs w:val="22"/>
              </w:rPr>
            </w:pPr>
            <w:proofErr w:type="gramStart"/>
            <w:r w:rsidRPr="00A27CFE">
              <w:rPr>
                <w:rFonts w:cstheme="minorHAnsi"/>
                <w:bCs/>
                <w:color w:val="A6A6A6" w:themeColor="background1" w:themeShade="A6"/>
              </w:rPr>
              <w:t>….</w:t>
            </w:r>
            <w:proofErr w:type="gramEnd"/>
            <w:r w:rsidRPr="00A27CFE">
              <w:rPr>
                <w:rFonts w:cstheme="minorHAnsi"/>
                <w:bCs/>
                <w:color w:val="A6A6A6" w:themeColor="background1" w:themeShade="A6"/>
              </w:rPr>
              <w:t>/…/20….</w:t>
            </w:r>
          </w:p>
        </w:tc>
        <w:tc>
          <w:tcPr>
            <w:tcW w:w="236" w:type="dxa"/>
            <w:tcBorders>
              <w:top w:val="nil"/>
              <w:bottom w:val="nil"/>
            </w:tcBorders>
          </w:tcPr>
          <w:p w14:paraId="2A29B0AD" w14:textId="268BE64B" w:rsidR="005B79E5" w:rsidRDefault="005B79E5" w:rsidP="00CF7BFA">
            <w:pPr>
              <w:jc w:val="both"/>
              <w:rPr>
                <w:rFonts w:cstheme="minorHAnsi"/>
                <w:bCs/>
                <w:color w:val="A6A6A6" w:themeColor="background1" w:themeShade="A6"/>
                <w:sz w:val="22"/>
                <w:szCs w:val="22"/>
              </w:rPr>
            </w:pPr>
          </w:p>
        </w:tc>
        <w:tc>
          <w:tcPr>
            <w:tcW w:w="4083" w:type="dxa"/>
          </w:tcPr>
          <w:p w14:paraId="2258617D" w14:textId="77777777" w:rsidR="00C32983" w:rsidRDefault="00C32983" w:rsidP="00C32983">
            <w:pPr>
              <w:jc w:val="center"/>
              <w:rPr>
                <w:rFonts w:cstheme="minorHAnsi"/>
                <w:bCs/>
                <w:color w:val="A6A6A6" w:themeColor="background1" w:themeShade="A6"/>
                <w:sz w:val="22"/>
                <w:szCs w:val="22"/>
              </w:rPr>
            </w:pPr>
          </w:p>
          <w:p w14:paraId="232FD9F9" w14:textId="3EE64100" w:rsidR="00C32983" w:rsidRDefault="00C32983" w:rsidP="00C32983">
            <w:pPr>
              <w:spacing w:after="0" w:line="240" w:lineRule="auto"/>
              <w:jc w:val="center"/>
              <w:rPr>
                <w:rFonts w:cstheme="minorHAnsi"/>
                <w:bCs/>
                <w:color w:val="A6A6A6" w:themeColor="background1" w:themeShade="A6"/>
                <w:sz w:val="22"/>
                <w:szCs w:val="22"/>
              </w:rPr>
            </w:pPr>
            <w:r>
              <w:rPr>
                <w:rFonts w:cstheme="minorHAnsi"/>
                <w:bCs/>
                <w:color w:val="A6A6A6" w:themeColor="background1" w:themeShade="A6"/>
                <w:sz w:val="22"/>
                <w:szCs w:val="22"/>
              </w:rPr>
              <w:t>Adı Soyadı</w:t>
            </w:r>
          </w:p>
          <w:p w14:paraId="7DC9EB36" w14:textId="77777777" w:rsidR="00C32983" w:rsidRDefault="00C32983" w:rsidP="00C32983">
            <w:pPr>
              <w:spacing w:after="0" w:line="240" w:lineRule="auto"/>
              <w:jc w:val="center"/>
              <w:rPr>
                <w:rFonts w:cstheme="minorHAnsi"/>
                <w:bCs/>
                <w:color w:val="A6A6A6" w:themeColor="background1" w:themeShade="A6"/>
                <w:sz w:val="22"/>
                <w:szCs w:val="22"/>
              </w:rPr>
            </w:pPr>
            <w:r>
              <w:rPr>
                <w:rFonts w:cstheme="minorHAnsi"/>
                <w:bCs/>
                <w:color w:val="A6A6A6" w:themeColor="background1" w:themeShade="A6"/>
                <w:sz w:val="22"/>
                <w:szCs w:val="22"/>
              </w:rPr>
              <w:t>İmza</w:t>
            </w:r>
          </w:p>
          <w:p w14:paraId="5C07EB78" w14:textId="77777777" w:rsidR="00C32983" w:rsidRDefault="00C32983" w:rsidP="00C32983">
            <w:pPr>
              <w:jc w:val="center"/>
              <w:rPr>
                <w:rFonts w:cstheme="minorHAnsi"/>
                <w:bCs/>
                <w:color w:val="A6A6A6" w:themeColor="background1" w:themeShade="A6"/>
              </w:rPr>
            </w:pPr>
          </w:p>
          <w:p w14:paraId="036994DC" w14:textId="6484F716" w:rsidR="005B79E5" w:rsidRDefault="00C32983" w:rsidP="00C32983">
            <w:pPr>
              <w:jc w:val="center"/>
              <w:rPr>
                <w:rFonts w:cstheme="minorHAnsi"/>
                <w:bCs/>
                <w:color w:val="A6A6A6" w:themeColor="background1" w:themeShade="A6"/>
                <w:sz w:val="22"/>
                <w:szCs w:val="22"/>
              </w:rPr>
            </w:pPr>
            <w:r>
              <w:rPr>
                <w:rFonts w:cstheme="minorHAnsi"/>
                <w:bCs/>
                <w:color w:val="A6A6A6" w:themeColor="background1" w:themeShade="A6"/>
              </w:rPr>
              <w:t>..</w:t>
            </w:r>
            <w:r w:rsidRPr="00A27CFE">
              <w:rPr>
                <w:rFonts w:cstheme="minorHAnsi"/>
                <w:bCs/>
                <w:color w:val="A6A6A6" w:themeColor="background1" w:themeShade="A6"/>
              </w:rPr>
              <w:t>./…/20</w:t>
            </w:r>
            <w:proofErr w:type="gramStart"/>
            <w:r w:rsidRPr="00A27CFE">
              <w:rPr>
                <w:rFonts w:cstheme="minorHAnsi"/>
                <w:bCs/>
                <w:color w:val="A6A6A6" w:themeColor="background1" w:themeShade="A6"/>
              </w:rPr>
              <w:t>….</w:t>
            </w:r>
            <w:proofErr w:type="gramEnd"/>
          </w:p>
        </w:tc>
      </w:tr>
    </w:tbl>
    <w:p w14:paraId="19F56D38" w14:textId="77777777" w:rsidR="00CF7BFA" w:rsidRPr="00951B65" w:rsidRDefault="00CF7BFA" w:rsidP="00CF7BFA">
      <w:pPr>
        <w:ind w:firstLine="708"/>
        <w:jc w:val="both"/>
        <w:rPr>
          <w:rFonts w:asciiTheme="minorHAnsi" w:hAnsiTheme="minorHAnsi" w:cstheme="minorHAnsi"/>
          <w:bCs/>
          <w:color w:val="A6A6A6" w:themeColor="background1" w:themeShade="A6"/>
          <w:sz w:val="22"/>
          <w:szCs w:val="22"/>
        </w:rPr>
      </w:pPr>
    </w:p>
    <w:p w14:paraId="5E2AC69D" w14:textId="280B076B" w:rsidR="00CE5F38" w:rsidRPr="00951B65" w:rsidRDefault="00CF7BFA" w:rsidP="00C8007C">
      <w:pPr>
        <w:tabs>
          <w:tab w:val="center" w:pos="1843"/>
          <w:tab w:val="center" w:pos="6946"/>
        </w:tabs>
        <w:jc w:val="both"/>
        <w:rPr>
          <w:rFonts w:asciiTheme="minorHAnsi" w:hAnsiTheme="minorHAnsi" w:cstheme="minorHAnsi"/>
          <w:sz w:val="22"/>
          <w:szCs w:val="22"/>
        </w:rPr>
      </w:pPr>
      <w:r w:rsidRPr="00951B65">
        <w:rPr>
          <w:rFonts w:asciiTheme="minorHAnsi" w:hAnsiTheme="minorHAnsi" w:cstheme="minorHAnsi"/>
          <w:b/>
          <w:color w:val="A6A6A6" w:themeColor="background1" w:themeShade="A6"/>
          <w:sz w:val="22"/>
          <w:szCs w:val="22"/>
        </w:rPr>
        <w:tab/>
      </w:r>
    </w:p>
    <w:sectPr w:rsidR="00CE5F38" w:rsidRPr="00951B65" w:rsidSect="00CF7BFA">
      <w:headerReference w:type="first" r:id="rId10"/>
      <w:footerReference w:type="first" r:id="rId11"/>
      <w:pgSz w:w="11906" w:h="16838" w:code="9"/>
      <w:pgMar w:top="851" w:right="1416"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F2B73" w14:textId="77777777" w:rsidR="009D65FA" w:rsidRDefault="009D65FA" w:rsidP="00316EDD">
      <w:r>
        <w:separator/>
      </w:r>
    </w:p>
  </w:endnote>
  <w:endnote w:type="continuationSeparator" w:id="0">
    <w:p w14:paraId="088947BB" w14:textId="77777777" w:rsidR="009D65FA" w:rsidRDefault="009D65FA" w:rsidP="0031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F7F1" w14:textId="44B57531" w:rsidR="000E65DB" w:rsidRPr="006F5BE0" w:rsidRDefault="000E65DB" w:rsidP="006F5BE0">
    <w:pPr>
      <w:pStyle w:val="Altbilgi"/>
      <w:ind w:left="1358" w:hanging="1074"/>
      <w:rPr>
        <w:sz w:val="18"/>
        <w:szCs w:val="18"/>
      </w:rPr>
    </w:pPr>
    <w:r w:rsidRPr="006F5BE0">
      <w:rPr>
        <w:sz w:val="18"/>
        <w:szCs w:val="18"/>
      </w:rPr>
      <w:t>A</w:t>
    </w:r>
    <w:r w:rsidR="006F5BE0" w:rsidRPr="006F5BE0">
      <w:rPr>
        <w:sz w:val="18"/>
        <w:szCs w:val="18"/>
      </w:rPr>
      <w:t>ÇIKLAMA</w:t>
    </w:r>
    <w:r w:rsidRPr="006F5BE0">
      <w:rPr>
        <w:sz w:val="18"/>
        <w:szCs w:val="18"/>
      </w:rPr>
      <w:t>:</w:t>
    </w:r>
    <w:r w:rsidR="007429CA" w:rsidRPr="006F5BE0">
      <w:rPr>
        <w:sz w:val="18"/>
        <w:szCs w:val="18"/>
      </w:rPr>
      <w:t xml:space="preserve"> İki sayfadan oluşan b</w:t>
    </w:r>
    <w:r w:rsidRPr="006F5BE0">
      <w:rPr>
        <w:sz w:val="18"/>
        <w:szCs w:val="18"/>
      </w:rPr>
      <w:t xml:space="preserve">u belge öğrenci tarafından </w:t>
    </w:r>
    <w:r w:rsidR="007429CA" w:rsidRPr="006F5BE0">
      <w:rPr>
        <w:sz w:val="18"/>
        <w:szCs w:val="18"/>
      </w:rPr>
      <w:t>doldurulup</w:t>
    </w:r>
    <w:r w:rsidR="006F5BE0" w:rsidRPr="006F5BE0">
      <w:rPr>
        <w:sz w:val="18"/>
        <w:szCs w:val="18"/>
      </w:rPr>
      <w:t xml:space="preserve"> ilk sayfası paraflanarak</w:t>
    </w:r>
    <w:r w:rsidR="007429CA" w:rsidRPr="006F5BE0">
      <w:rPr>
        <w:sz w:val="18"/>
        <w:szCs w:val="18"/>
      </w:rPr>
      <w:t xml:space="preserve"> </w:t>
    </w:r>
    <w:r w:rsidRPr="006F5BE0">
      <w:rPr>
        <w:sz w:val="18"/>
        <w:szCs w:val="18"/>
      </w:rPr>
      <w:t xml:space="preserve">üç nüsha halinde </w:t>
    </w:r>
    <w:r w:rsidR="007429CA" w:rsidRPr="006F5BE0">
      <w:rPr>
        <w:sz w:val="18"/>
        <w:szCs w:val="18"/>
      </w:rPr>
      <w:t>Bölüm Sekreterliğine teslim edilmelidir.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BA09C" w14:textId="77777777" w:rsidR="009D65FA" w:rsidRDefault="009D65FA" w:rsidP="00316EDD">
      <w:r>
        <w:separator/>
      </w:r>
    </w:p>
  </w:footnote>
  <w:footnote w:type="continuationSeparator" w:id="0">
    <w:p w14:paraId="0376B686" w14:textId="77777777" w:rsidR="009D65FA" w:rsidRDefault="009D65FA" w:rsidP="0031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21" w:type="dxa"/>
      <w:jc w:val="center"/>
      <w:tblBorders>
        <w:bottom w:val="single" w:sz="4" w:space="0" w:color="auto"/>
      </w:tblBorders>
      <w:tblCellMar>
        <w:left w:w="0" w:type="dxa"/>
        <w:right w:w="0" w:type="dxa"/>
      </w:tblCellMar>
      <w:tblLook w:val="0000" w:firstRow="0" w:lastRow="0" w:firstColumn="0" w:lastColumn="0" w:noHBand="0" w:noVBand="0"/>
    </w:tblPr>
    <w:tblGrid>
      <w:gridCol w:w="1476"/>
      <w:gridCol w:w="7268"/>
      <w:gridCol w:w="1477"/>
    </w:tblGrid>
    <w:tr w:rsidR="00316EDD" w14:paraId="08A934E4" w14:textId="77777777" w:rsidTr="00EF6736">
      <w:trPr>
        <w:trHeight w:val="1216"/>
        <w:jc w:val="center"/>
      </w:trPr>
      <w:tc>
        <w:tcPr>
          <w:tcW w:w="1476" w:type="dxa"/>
          <w:tcBorders>
            <w:bottom w:val="single" w:sz="4" w:space="0" w:color="auto"/>
          </w:tcBorders>
          <w:shd w:val="clear" w:color="auto" w:fill="auto"/>
          <w:vAlign w:val="center"/>
        </w:tcPr>
        <w:p w14:paraId="34A5FE9F" w14:textId="77777777" w:rsidR="00316EDD" w:rsidRPr="00B84368" w:rsidRDefault="00316EDD" w:rsidP="00E72CD5">
          <w:pPr>
            <w:jc w:val="center"/>
            <w:rPr>
              <w:b/>
              <w:bCs/>
              <w:sz w:val="30"/>
              <w:szCs w:val="30"/>
            </w:rPr>
          </w:pPr>
          <w:r>
            <w:rPr>
              <w:noProof/>
            </w:rPr>
            <w:drawing>
              <wp:inline distT="0" distB="0" distL="0" distR="0" wp14:anchorId="5E5EC779" wp14:editId="75175315">
                <wp:extent cx="634945" cy="720000"/>
                <wp:effectExtent l="0" t="0" r="0" b="4445"/>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945" cy="720000"/>
                        </a:xfrm>
                        <a:prstGeom prst="rect">
                          <a:avLst/>
                        </a:prstGeom>
                        <a:noFill/>
                        <a:ln>
                          <a:noFill/>
                        </a:ln>
                      </pic:spPr>
                    </pic:pic>
                  </a:graphicData>
                </a:graphic>
              </wp:inline>
            </w:drawing>
          </w:r>
        </w:p>
      </w:tc>
      <w:tc>
        <w:tcPr>
          <w:tcW w:w="7268" w:type="dxa"/>
          <w:tcBorders>
            <w:bottom w:val="single" w:sz="4" w:space="0" w:color="auto"/>
          </w:tcBorders>
          <w:shd w:val="clear" w:color="auto" w:fill="auto"/>
          <w:vAlign w:val="center"/>
        </w:tcPr>
        <w:p w14:paraId="71B9417B" w14:textId="77777777" w:rsidR="00EF6736" w:rsidRDefault="00316EDD" w:rsidP="00EF6736">
          <w:pPr>
            <w:spacing w:after="0"/>
            <w:jc w:val="center"/>
            <w:rPr>
              <w:rFonts w:asciiTheme="minorHAnsi" w:hAnsiTheme="minorHAnsi" w:cstheme="minorHAnsi"/>
              <w:b/>
              <w:bCs/>
              <w:sz w:val="24"/>
              <w:szCs w:val="24"/>
            </w:rPr>
          </w:pPr>
          <w:r w:rsidRPr="00360DD5">
            <w:rPr>
              <w:rFonts w:asciiTheme="minorHAnsi" w:hAnsiTheme="minorHAnsi" w:cstheme="minorHAnsi"/>
              <w:b/>
              <w:bCs/>
              <w:sz w:val="24"/>
              <w:szCs w:val="24"/>
            </w:rPr>
            <w:t>ISPARTA UYGULAMALI BİLİMLER ÜNİVERSİTESİ</w:t>
          </w:r>
          <w:r w:rsidR="00360DD5">
            <w:rPr>
              <w:rFonts w:asciiTheme="minorHAnsi" w:hAnsiTheme="minorHAnsi" w:cstheme="minorHAnsi"/>
              <w:b/>
              <w:bCs/>
              <w:sz w:val="24"/>
              <w:szCs w:val="24"/>
            </w:rPr>
            <w:t xml:space="preserve"> </w:t>
          </w:r>
        </w:p>
        <w:p w14:paraId="4DCFF4E0" w14:textId="78331B8F" w:rsidR="00316EDD" w:rsidRPr="00B84368" w:rsidRDefault="005A6348" w:rsidP="00EF6736">
          <w:pPr>
            <w:spacing w:after="0"/>
            <w:jc w:val="center"/>
            <w:rPr>
              <w:b/>
              <w:bCs/>
              <w:sz w:val="30"/>
              <w:szCs w:val="30"/>
            </w:rPr>
          </w:pPr>
          <w:r>
            <w:rPr>
              <w:rFonts w:asciiTheme="minorHAnsi" w:hAnsiTheme="minorHAnsi" w:cstheme="minorHAnsi"/>
              <w:b/>
              <w:bCs/>
              <w:sz w:val="24"/>
              <w:szCs w:val="24"/>
            </w:rPr>
            <w:t>EĞİRDİR SU ÜRÜNLERİ</w:t>
          </w:r>
          <w:r w:rsidR="00316EDD" w:rsidRPr="00360DD5">
            <w:rPr>
              <w:rFonts w:asciiTheme="minorHAnsi" w:hAnsiTheme="minorHAnsi" w:cstheme="minorHAnsi"/>
              <w:b/>
              <w:bCs/>
              <w:sz w:val="24"/>
              <w:szCs w:val="24"/>
            </w:rPr>
            <w:t xml:space="preserve"> FAKÜLTESİ</w:t>
          </w:r>
          <w:r w:rsidR="002D3541">
            <w:rPr>
              <w:rFonts w:asciiTheme="minorHAnsi" w:hAnsiTheme="minorHAnsi" w:cstheme="minorHAnsi"/>
              <w:b/>
              <w:bCs/>
              <w:sz w:val="24"/>
              <w:szCs w:val="24"/>
            </w:rPr>
            <w:t xml:space="preserve"> </w:t>
          </w:r>
        </w:p>
      </w:tc>
      <w:tc>
        <w:tcPr>
          <w:tcW w:w="1477" w:type="dxa"/>
          <w:tcBorders>
            <w:bottom w:val="single" w:sz="4" w:space="0" w:color="auto"/>
          </w:tcBorders>
          <w:shd w:val="clear" w:color="auto" w:fill="auto"/>
          <w:vAlign w:val="center"/>
        </w:tcPr>
        <w:p w14:paraId="3DF204A6" w14:textId="10D40912" w:rsidR="00316EDD" w:rsidRDefault="005A6348" w:rsidP="00E72CD5">
          <w:pPr>
            <w:jc w:val="center"/>
            <w:rPr>
              <w:noProof/>
            </w:rPr>
          </w:pPr>
          <w:r>
            <w:rPr>
              <w:noProof/>
            </w:rPr>
            <w:drawing>
              <wp:inline distT="0" distB="0" distL="0" distR="0" wp14:anchorId="316CAE17" wp14:editId="315F64D3">
                <wp:extent cx="655320" cy="655320"/>
                <wp:effectExtent l="0" t="0" r="0" b="0"/>
                <wp:docPr id="2" name="Resim 2" descr="https://esuf.isparta.edu.tr/assets/uploads/sites/96/files/isubu-esuf-logo-21032019.jpg"/>
                <wp:cNvGraphicFramePr/>
                <a:graphic xmlns:a="http://schemas.openxmlformats.org/drawingml/2006/main">
                  <a:graphicData uri="http://schemas.openxmlformats.org/drawingml/2006/picture">
                    <pic:pic xmlns:pic="http://schemas.openxmlformats.org/drawingml/2006/picture">
                      <pic:nvPicPr>
                        <pic:cNvPr id="2" name="Resim 2" descr="https://esuf.isparta.edu.tr/assets/uploads/sites/96/files/isubu-esuf-logo-21032019.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tc>
    </w:tr>
    <w:tr w:rsidR="00E9332F" w:rsidRPr="00396836" w14:paraId="22C9D30E" w14:textId="77777777" w:rsidTr="00EF6736">
      <w:trPr>
        <w:trHeight w:val="561"/>
        <w:jc w:val="center"/>
      </w:trPr>
      <w:tc>
        <w:tcPr>
          <w:tcW w:w="10221" w:type="dxa"/>
          <w:gridSpan w:val="3"/>
          <w:tcBorders>
            <w:top w:val="single" w:sz="4" w:space="0" w:color="auto"/>
            <w:bottom w:val="nil"/>
          </w:tcBorders>
          <w:shd w:val="clear" w:color="auto" w:fill="auto"/>
          <w:vAlign w:val="center"/>
        </w:tcPr>
        <w:p w14:paraId="02BCDF29" w14:textId="029B9B5A" w:rsidR="00E9332F" w:rsidRPr="00091EE6" w:rsidRDefault="00091EE6" w:rsidP="00091EE6">
          <w:pPr>
            <w:jc w:val="center"/>
            <w:rPr>
              <w:rFonts w:asciiTheme="minorHAnsi" w:hAnsiTheme="minorHAnsi" w:cstheme="minorHAnsi"/>
              <w:b/>
              <w:bCs/>
              <w:sz w:val="24"/>
              <w:szCs w:val="24"/>
            </w:rPr>
          </w:pPr>
          <w:r w:rsidRPr="00091EE6">
            <w:rPr>
              <w:rFonts w:asciiTheme="minorHAnsi" w:hAnsiTheme="minorHAnsi" w:cstheme="minorHAnsi"/>
              <w:b/>
              <w:bCs/>
              <w:sz w:val="24"/>
              <w:szCs w:val="24"/>
            </w:rPr>
            <w:t>İŞLETMEDE MESLEKİ EĞİTİM ÖĞRENCİ SÖZLEŞMESİ</w:t>
          </w:r>
        </w:p>
      </w:tc>
    </w:tr>
  </w:tbl>
  <w:p w14:paraId="3D7BC5C0" w14:textId="7DF16D22" w:rsidR="00316EDD" w:rsidRDefault="00316EDD" w:rsidP="00091EE6">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275A"/>
    <w:multiLevelType w:val="hybridMultilevel"/>
    <w:tmpl w:val="ABD6A276"/>
    <w:lvl w:ilvl="0" w:tplc="A53440D2">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DF64C53"/>
    <w:multiLevelType w:val="hybridMultilevel"/>
    <w:tmpl w:val="75B4D6C2"/>
    <w:lvl w:ilvl="0" w:tplc="934A026C">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05C492C"/>
    <w:multiLevelType w:val="hybridMultilevel"/>
    <w:tmpl w:val="D9FAE93C"/>
    <w:lvl w:ilvl="0" w:tplc="AC54A626">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6D3120A"/>
    <w:multiLevelType w:val="hybridMultilevel"/>
    <w:tmpl w:val="7AF0D14A"/>
    <w:lvl w:ilvl="0" w:tplc="B6880CE8">
      <w:start w:val="1"/>
      <w:numFmt w:val="lowerLetter"/>
      <w:lvlText w:val="%1)"/>
      <w:lvlJc w:val="left"/>
      <w:pPr>
        <w:tabs>
          <w:tab w:val="num" w:pos="1353"/>
        </w:tabs>
        <w:ind w:left="1353" w:hanging="360"/>
      </w:pPr>
      <w:rPr>
        <w:b/>
      </w:rPr>
    </w:lvl>
    <w:lvl w:ilvl="1" w:tplc="041F0019">
      <w:start w:val="1"/>
      <w:numFmt w:val="decimal"/>
      <w:lvlText w:val="%2."/>
      <w:lvlJc w:val="left"/>
      <w:pPr>
        <w:tabs>
          <w:tab w:val="num" w:pos="1724"/>
        </w:tabs>
        <w:ind w:left="1724" w:hanging="360"/>
      </w:pPr>
    </w:lvl>
    <w:lvl w:ilvl="2" w:tplc="041F001B">
      <w:start w:val="1"/>
      <w:numFmt w:val="decimal"/>
      <w:lvlText w:val="%3."/>
      <w:lvlJc w:val="left"/>
      <w:pPr>
        <w:tabs>
          <w:tab w:val="num" w:pos="2444"/>
        </w:tabs>
        <w:ind w:left="2444" w:hanging="360"/>
      </w:pPr>
    </w:lvl>
    <w:lvl w:ilvl="3" w:tplc="041F000F">
      <w:start w:val="1"/>
      <w:numFmt w:val="decimal"/>
      <w:lvlText w:val="%4."/>
      <w:lvlJc w:val="left"/>
      <w:pPr>
        <w:tabs>
          <w:tab w:val="num" w:pos="3164"/>
        </w:tabs>
        <w:ind w:left="3164" w:hanging="360"/>
      </w:pPr>
    </w:lvl>
    <w:lvl w:ilvl="4" w:tplc="041F0019">
      <w:start w:val="1"/>
      <w:numFmt w:val="decimal"/>
      <w:lvlText w:val="%5."/>
      <w:lvlJc w:val="left"/>
      <w:pPr>
        <w:tabs>
          <w:tab w:val="num" w:pos="3884"/>
        </w:tabs>
        <w:ind w:left="3884" w:hanging="360"/>
      </w:pPr>
    </w:lvl>
    <w:lvl w:ilvl="5" w:tplc="041F001B">
      <w:start w:val="1"/>
      <w:numFmt w:val="decimal"/>
      <w:lvlText w:val="%6."/>
      <w:lvlJc w:val="left"/>
      <w:pPr>
        <w:tabs>
          <w:tab w:val="num" w:pos="4604"/>
        </w:tabs>
        <w:ind w:left="4604" w:hanging="360"/>
      </w:pPr>
    </w:lvl>
    <w:lvl w:ilvl="6" w:tplc="041F000F">
      <w:start w:val="1"/>
      <w:numFmt w:val="decimal"/>
      <w:lvlText w:val="%7."/>
      <w:lvlJc w:val="left"/>
      <w:pPr>
        <w:tabs>
          <w:tab w:val="num" w:pos="5324"/>
        </w:tabs>
        <w:ind w:left="5324" w:hanging="360"/>
      </w:pPr>
    </w:lvl>
    <w:lvl w:ilvl="7" w:tplc="041F0019">
      <w:start w:val="1"/>
      <w:numFmt w:val="decimal"/>
      <w:lvlText w:val="%8."/>
      <w:lvlJc w:val="left"/>
      <w:pPr>
        <w:tabs>
          <w:tab w:val="num" w:pos="6044"/>
        </w:tabs>
        <w:ind w:left="6044" w:hanging="360"/>
      </w:pPr>
    </w:lvl>
    <w:lvl w:ilvl="8" w:tplc="041F001B">
      <w:start w:val="1"/>
      <w:numFmt w:val="decimal"/>
      <w:lvlText w:val="%9."/>
      <w:lvlJc w:val="left"/>
      <w:pPr>
        <w:tabs>
          <w:tab w:val="num" w:pos="6764"/>
        </w:tabs>
        <w:ind w:left="6764"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9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DD"/>
    <w:rsid w:val="00091EE6"/>
    <w:rsid w:val="000E65DB"/>
    <w:rsid w:val="001113E2"/>
    <w:rsid w:val="00146773"/>
    <w:rsid w:val="001E1F8C"/>
    <w:rsid w:val="00206986"/>
    <w:rsid w:val="00210C09"/>
    <w:rsid w:val="00287D27"/>
    <w:rsid w:val="002D3541"/>
    <w:rsid w:val="0030770D"/>
    <w:rsid w:val="00316EDD"/>
    <w:rsid w:val="00360DD5"/>
    <w:rsid w:val="00377235"/>
    <w:rsid w:val="00396836"/>
    <w:rsid w:val="003A7EBA"/>
    <w:rsid w:val="003B1CD3"/>
    <w:rsid w:val="003E0F6D"/>
    <w:rsid w:val="00445396"/>
    <w:rsid w:val="004B10FA"/>
    <w:rsid w:val="005549F9"/>
    <w:rsid w:val="005A6348"/>
    <w:rsid w:val="005B79E5"/>
    <w:rsid w:val="005C215C"/>
    <w:rsid w:val="005C5E43"/>
    <w:rsid w:val="005C7DBC"/>
    <w:rsid w:val="005D1746"/>
    <w:rsid w:val="005D6650"/>
    <w:rsid w:val="00642FEC"/>
    <w:rsid w:val="006516F1"/>
    <w:rsid w:val="00676A0A"/>
    <w:rsid w:val="006F5BE0"/>
    <w:rsid w:val="00704AEC"/>
    <w:rsid w:val="007062D5"/>
    <w:rsid w:val="007429CA"/>
    <w:rsid w:val="007A32A9"/>
    <w:rsid w:val="007C1378"/>
    <w:rsid w:val="007D01C0"/>
    <w:rsid w:val="007F0C6B"/>
    <w:rsid w:val="00825531"/>
    <w:rsid w:val="00826A4B"/>
    <w:rsid w:val="00826A79"/>
    <w:rsid w:val="008F24C8"/>
    <w:rsid w:val="00906C2F"/>
    <w:rsid w:val="00951B65"/>
    <w:rsid w:val="009A61EA"/>
    <w:rsid w:val="009D65FA"/>
    <w:rsid w:val="009F5B34"/>
    <w:rsid w:val="00A2022B"/>
    <w:rsid w:val="00A27CFE"/>
    <w:rsid w:val="00A41018"/>
    <w:rsid w:val="00A41BEA"/>
    <w:rsid w:val="00A71023"/>
    <w:rsid w:val="00AB1A24"/>
    <w:rsid w:val="00AC1D70"/>
    <w:rsid w:val="00AD4501"/>
    <w:rsid w:val="00B04927"/>
    <w:rsid w:val="00B466E7"/>
    <w:rsid w:val="00BA5B36"/>
    <w:rsid w:val="00C1313D"/>
    <w:rsid w:val="00C32983"/>
    <w:rsid w:val="00C355C6"/>
    <w:rsid w:val="00C8007C"/>
    <w:rsid w:val="00CB5313"/>
    <w:rsid w:val="00CC1115"/>
    <w:rsid w:val="00CE5F38"/>
    <w:rsid w:val="00CF1EA5"/>
    <w:rsid w:val="00CF7BFA"/>
    <w:rsid w:val="00D1340E"/>
    <w:rsid w:val="00D23202"/>
    <w:rsid w:val="00D62371"/>
    <w:rsid w:val="00DD1FA5"/>
    <w:rsid w:val="00DF4C15"/>
    <w:rsid w:val="00E03C6D"/>
    <w:rsid w:val="00E17225"/>
    <w:rsid w:val="00E65301"/>
    <w:rsid w:val="00E72CD5"/>
    <w:rsid w:val="00E9332F"/>
    <w:rsid w:val="00EB5CC5"/>
    <w:rsid w:val="00ED63C6"/>
    <w:rsid w:val="00ED7684"/>
    <w:rsid w:val="00EF6736"/>
    <w:rsid w:val="00F060D0"/>
    <w:rsid w:val="00F22346"/>
    <w:rsid w:val="00F33814"/>
    <w:rsid w:val="00F514AE"/>
    <w:rsid w:val="00F62829"/>
    <w:rsid w:val="00FA2B4E"/>
    <w:rsid w:val="00FF7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7858F"/>
  <w15:chartTrackingRefBased/>
  <w15:docId w15:val="{84509B1D-7D64-4704-998F-88AF856F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19"/>
        <w:szCs w:val="22"/>
        <w:lang w:val="tr-TR"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829"/>
    <w:pPr>
      <w:spacing w:after="160" w:line="259" w:lineRule="auto"/>
      <w:ind w:firstLine="0"/>
      <w:jc w:val="left"/>
    </w:pPr>
    <w:rPr>
      <w:rFonts w:eastAsia="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SFOR-Abstract">
    <w:name w:val="ISFOR-Abstract"/>
    <w:basedOn w:val="Normal"/>
    <w:qFormat/>
    <w:rsid w:val="00AD4501"/>
    <w:pPr>
      <w:spacing w:after="0" w:line="240" w:lineRule="auto"/>
      <w:ind w:left="397" w:right="397"/>
      <w:jc w:val="both"/>
    </w:pPr>
    <w:rPr>
      <w:rFonts w:eastAsiaTheme="minorHAnsi" w:cstheme="minorBidi"/>
      <w:sz w:val="17"/>
      <w:szCs w:val="22"/>
      <w:lang w:val="en-US" w:eastAsia="en-US"/>
    </w:rPr>
  </w:style>
  <w:style w:type="paragraph" w:styleId="stbilgi">
    <w:name w:val="header"/>
    <w:basedOn w:val="Normal"/>
    <w:link w:val="stbilgiChar"/>
    <w:uiPriority w:val="99"/>
    <w:unhideWhenUsed/>
    <w:rsid w:val="00316EDD"/>
    <w:pPr>
      <w:tabs>
        <w:tab w:val="center" w:pos="4536"/>
        <w:tab w:val="right" w:pos="9072"/>
      </w:tabs>
      <w:spacing w:after="0" w:line="240" w:lineRule="auto"/>
      <w:ind w:firstLine="284"/>
      <w:jc w:val="both"/>
    </w:pPr>
    <w:rPr>
      <w:rFonts w:eastAsiaTheme="minorHAnsi" w:cstheme="minorBidi"/>
      <w:sz w:val="19"/>
      <w:szCs w:val="22"/>
      <w:lang w:eastAsia="en-US"/>
    </w:rPr>
  </w:style>
  <w:style w:type="character" w:customStyle="1" w:styleId="stbilgiChar">
    <w:name w:val="Üstbilgi Char"/>
    <w:basedOn w:val="VarsaylanParagrafYazTipi"/>
    <w:link w:val="stbilgi"/>
    <w:uiPriority w:val="99"/>
    <w:rsid w:val="00316EDD"/>
  </w:style>
  <w:style w:type="paragraph" w:styleId="Altbilgi">
    <w:name w:val="footer"/>
    <w:basedOn w:val="Normal"/>
    <w:link w:val="AltbilgiChar"/>
    <w:uiPriority w:val="99"/>
    <w:unhideWhenUsed/>
    <w:rsid w:val="00316EDD"/>
    <w:pPr>
      <w:tabs>
        <w:tab w:val="center" w:pos="4536"/>
        <w:tab w:val="right" w:pos="9072"/>
      </w:tabs>
      <w:spacing w:after="0" w:line="240" w:lineRule="auto"/>
      <w:ind w:firstLine="284"/>
      <w:jc w:val="both"/>
    </w:pPr>
    <w:rPr>
      <w:rFonts w:eastAsiaTheme="minorHAnsi" w:cstheme="minorBidi"/>
      <w:sz w:val="19"/>
      <w:szCs w:val="22"/>
      <w:lang w:eastAsia="en-US"/>
    </w:rPr>
  </w:style>
  <w:style w:type="character" w:customStyle="1" w:styleId="AltbilgiChar">
    <w:name w:val="Altbilgi Char"/>
    <w:basedOn w:val="VarsaylanParagrafYazTipi"/>
    <w:link w:val="Altbilgi"/>
    <w:uiPriority w:val="99"/>
    <w:rsid w:val="00316EDD"/>
  </w:style>
  <w:style w:type="table" w:styleId="TabloKlavuzu">
    <w:name w:val="Table Grid"/>
    <w:basedOn w:val="NormalTablo"/>
    <w:uiPriority w:val="39"/>
    <w:rsid w:val="00CE5F38"/>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E5F38"/>
    <w:pPr>
      <w:widowControl w:val="0"/>
      <w:autoSpaceDE w:val="0"/>
      <w:autoSpaceDN w:val="0"/>
      <w:spacing w:before="2" w:after="0" w:line="240" w:lineRule="auto"/>
      <w:ind w:left="26"/>
    </w:pPr>
    <w:rPr>
      <w:rFonts w:ascii="Arial" w:eastAsia="Arial" w:hAnsi="Arial" w:cs="Arial"/>
      <w:sz w:val="22"/>
      <w:szCs w:val="22"/>
      <w:lang w:val="en-US" w:eastAsia="en-US"/>
    </w:rPr>
  </w:style>
  <w:style w:type="paragraph" w:styleId="ListeParagraf">
    <w:name w:val="List Paragraph"/>
    <w:basedOn w:val="Normal"/>
    <w:uiPriority w:val="34"/>
    <w:qFormat/>
    <w:rsid w:val="00CF7BFA"/>
    <w:pPr>
      <w:spacing w:after="0" w:line="240" w:lineRule="auto"/>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32E5E0FCA8A1B84E94D05AE4A8E9FA33" ma:contentTypeVersion="4" ma:contentTypeDescription="Yeni belge oluşturun." ma:contentTypeScope="" ma:versionID="98da83dba9c6866b04c6d9e02b73dd24">
  <xsd:schema xmlns:xsd="http://www.w3.org/2001/XMLSchema" xmlns:xs="http://www.w3.org/2001/XMLSchema" xmlns:p="http://schemas.microsoft.com/office/2006/metadata/properties" xmlns:ns3="baea0468-783a-42ca-aba1-ec490489168f" targetNamespace="http://schemas.microsoft.com/office/2006/metadata/properties" ma:root="true" ma:fieldsID="5a29a548995414938e52e63c43bd44b2" ns3:_="">
    <xsd:import namespace="baea0468-783a-42ca-aba1-ec49048916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0468-783a-42ca-aba1-ec490489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0C9DA-1209-4F47-A249-1ADD2FBF2AFC}">
  <ds:schemaRefs>
    <ds:schemaRef ds:uri="http://schemas.microsoft.com/sharepoint/v3/contenttype/forms"/>
  </ds:schemaRefs>
</ds:datastoreItem>
</file>

<file path=customXml/itemProps2.xml><?xml version="1.0" encoding="utf-8"?>
<ds:datastoreItem xmlns:ds="http://schemas.openxmlformats.org/officeDocument/2006/customXml" ds:itemID="{4E70EFEF-8621-4FEE-BCED-6DE5A185C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E1B34D-9D1D-4FF9-A27C-1CB1512DD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0468-783a-42ca-aba1-ec490489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858</Words>
  <Characters>4892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Uysal</dc:creator>
  <cp:keywords/>
  <dc:description/>
  <cp:lastModifiedBy>Microsoft hesabı</cp:lastModifiedBy>
  <cp:revision>5</cp:revision>
  <dcterms:created xsi:type="dcterms:W3CDTF">2022-09-13T07:59:00Z</dcterms:created>
  <dcterms:modified xsi:type="dcterms:W3CDTF">2023-02-08T11:15:00Z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0x01010032E5E0FCA8A1B84E94D05AE4A8E9FA33</vt:lpwstr>
  </property>
</Properties>
</file>